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6260D" w14:textId="223A577B" w:rsidR="00516ECE" w:rsidRPr="00516ECE" w:rsidRDefault="00516ECE">
      <w:pPr>
        <w:rPr>
          <w:rFonts w:asciiTheme="minorHAnsi" w:hAnsiTheme="minorHAnsi"/>
          <w:i/>
          <w:iCs/>
          <w:color w:val="4F81BD" w:themeColor="accent1"/>
        </w:rPr>
      </w:pPr>
      <w:r>
        <w:rPr>
          <w:rFonts w:asciiTheme="minorHAnsi" w:hAnsiTheme="minorHAnsi"/>
          <w:i/>
          <w:iCs/>
          <w:color w:val="4F81BD" w:themeColor="accent1"/>
        </w:rPr>
        <w:t xml:space="preserve">This </w:t>
      </w:r>
      <w:r w:rsidR="00905A6F">
        <w:rPr>
          <w:rFonts w:asciiTheme="minorHAnsi" w:hAnsiTheme="minorHAnsi"/>
          <w:i/>
          <w:iCs/>
          <w:color w:val="4F81BD" w:themeColor="accent1"/>
        </w:rPr>
        <w:t>template</w:t>
      </w:r>
      <w:r>
        <w:rPr>
          <w:rFonts w:asciiTheme="minorHAnsi" w:hAnsiTheme="minorHAnsi"/>
          <w:i/>
          <w:iCs/>
          <w:color w:val="4F81BD" w:themeColor="accent1"/>
        </w:rPr>
        <w:t xml:space="preserve"> is a resource</w:t>
      </w:r>
      <w:r w:rsidR="006F2AE0">
        <w:rPr>
          <w:rFonts w:asciiTheme="minorHAnsi" w:hAnsiTheme="minorHAnsi"/>
          <w:i/>
          <w:iCs/>
          <w:color w:val="4F81BD" w:themeColor="accent1"/>
        </w:rPr>
        <w:t xml:space="preserve"> for </w:t>
      </w:r>
      <w:r w:rsidR="00602072">
        <w:rPr>
          <w:rFonts w:asciiTheme="minorHAnsi" w:hAnsiTheme="minorHAnsi"/>
          <w:i/>
          <w:iCs/>
          <w:color w:val="4F81BD" w:themeColor="accent1"/>
        </w:rPr>
        <w:t>3R streamlined design exception documentation</w:t>
      </w:r>
      <w:r w:rsidR="00905A6F">
        <w:rPr>
          <w:rFonts w:asciiTheme="minorHAnsi" w:hAnsiTheme="minorHAnsi"/>
          <w:i/>
          <w:iCs/>
          <w:color w:val="4F81BD" w:themeColor="accent1"/>
        </w:rPr>
        <w:t xml:space="preserve">.  </w:t>
      </w:r>
      <w:r>
        <w:rPr>
          <w:rFonts w:asciiTheme="minorHAnsi" w:hAnsiTheme="minorHAnsi"/>
          <w:i/>
          <w:iCs/>
          <w:color w:val="4F81BD" w:themeColor="accent1"/>
        </w:rPr>
        <w:t xml:space="preserve"> </w:t>
      </w:r>
    </w:p>
    <w:p w14:paraId="52423B0B" w14:textId="6B7F36CC" w:rsidR="00075D3A" w:rsidRPr="0001435B" w:rsidRDefault="00533296">
      <w:pPr>
        <w:rPr>
          <w:rFonts w:asciiTheme="minorHAnsi" w:hAnsiTheme="minorHAnsi"/>
          <w:i/>
          <w:u w:val="single"/>
        </w:rPr>
      </w:pPr>
      <w:r w:rsidRPr="004B694D">
        <w:rPr>
          <w:rFonts w:asciiTheme="minorHAnsi" w:hAnsiTheme="minorHAnsi"/>
          <w:b/>
          <w:bCs/>
          <w:u w:val="single"/>
        </w:rPr>
        <w:t>Project Description</w:t>
      </w:r>
      <w:r w:rsidR="00A90223" w:rsidRPr="004B694D">
        <w:rPr>
          <w:rFonts w:asciiTheme="minorHAnsi" w:hAnsiTheme="minorHAnsi"/>
          <w:b/>
          <w:bCs/>
          <w:u w:val="single"/>
        </w:rPr>
        <w:t>.</w:t>
      </w:r>
      <w:r w:rsidR="00A90223">
        <w:rPr>
          <w:rFonts w:asciiTheme="minorHAnsi" w:hAnsiTheme="minorHAnsi"/>
        </w:rPr>
        <w:t xml:space="preserve">   </w:t>
      </w:r>
      <w:r w:rsidR="004018BB">
        <w:rPr>
          <w:rFonts w:asciiTheme="minorHAnsi" w:hAnsiTheme="minorHAnsi"/>
        </w:rPr>
        <w:t>S</w:t>
      </w:r>
      <w:r w:rsidR="00A90223">
        <w:rPr>
          <w:rFonts w:asciiTheme="minorHAnsi" w:eastAsia="Times New Roman" w:hAnsiTheme="minorHAnsi"/>
        </w:rPr>
        <w:t>mall structure replacement</w:t>
      </w:r>
      <w:r w:rsidR="004018BB">
        <w:rPr>
          <w:rFonts w:asciiTheme="minorHAnsi" w:eastAsia="Times New Roman" w:hAnsiTheme="minorHAnsi"/>
        </w:rPr>
        <w:t xml:space="preserve">, </w:t>
      </w:r>
      <w:r w:rsidR="00075D3A" w:rsidRPr="0001435B">
        <w:rPr>
          <w:rFonts w:asciiTheme="minorHAnsi" w:hAnsiTheme="minorHAnsi"/>
        </w:rPr>
        <w:t xml:space="preserve">located on </w:t>
      </w:r>
      <w:r w:rsidR="00A90223">
        <w:rPr>
          <w:rFonts w:asciiTheme="minorHAnsi" w:hAnsiTheme="minorHAnsi"/>
        </w:rPr>
        <w:t xml:space="preserve">SR 32 over </w:t>
      </w:r>
      <w:r w:rsidR="00CA4EE1">
        <w:rPr>
          <w:rFonts w:asciiTheme="minorHAnsi" w:hAnsiTheme="minorHAnsi"/>
        </w:rPr>
        <w:t>Stoney</w:t>
      </w:r>
      <w:r w:rsidR="00A90223">
        <w:rPr>
          <w:rFonts w:asciiTheme="minorHAnsi" w:hAnsiTheme="minorHAnsi"/>
        </w:rPr>
        <w:t xml:space="preserve"> Creek</w:t>
      </w:r>
      <w:r w:rsidR="0001435B">
        <w:rPr>
          <w:rFonts w:asciiTheme="minorHAnsi" w:eastAsia="Times New Roman" w:hAnsiTheme="minorHAnsi"/>
        </w:rPr>
        <w:t xml:space="preserve">, </w:t>
      </w:r>
      <w:r w:rsidR="00A90223">
        <w:rPr>
          <w:rFonts w:asciiTheme="minorHAnsi" w:eastAsia="Times New Roman" w:hAnsiTheme="minorHAnsi"/>
        </w:rPr>
        <w:t>1.8</w:t>
      </w:r>
      <w:r w:rsidR="00075D3A" w:rsidRPr="0001435B">
        <w:rPr>
          <w:rFonts w:asciiTheme="minorHAnsi" w:hAnsiTheme="minorHAnsi"/>
        </w:rPr>
        <w:t xml:space="preserve"> miles </w:t>
      </w:r>
      <w:r w:rsidR="00A90223">
        <w:rPr>
          <w:rFonts w:asciiTheme="minorHAnsi" w:hAnsiTheme="minorHAnsi"/>
        </w:rPr>
        <w:t xml:space="preserve">east </w:t>
      </w:r>
      <w:r w:rsidR="00075D3A" w:rsidRPr="0001435B">
        <w:rPr>
          <w:rFonts w:asciiTheme="minorHAnsi" w:hAnsiTheme="minorHAnsi"/>
        </w:rPr>
        <w:t xml:space="preserve">of </w:t>
      </w:r>
      <w:r w:rsidR="00A90223">
        <w:rPr>
          <w:rFonts w:asciiTheme="minorHAnsi" w:hAnsiTheme="minorHAnsi"/>
        </w:rPr>
        <w:t>SR 13,</w:t>
      </w:r>
      <w:r w:rsidR="00075D3A" w:rsidRPr="0001435B">
        <w:rPr>
          <w:rFonts w:asciiTheme="minorHAnsi" w:hAnsiTheme="minorHAnsi"/>
        </w:rPr>
        <w:t xml:space="preserve"> in </w:t>
      </w:r>
      <w:r w:rsidR="00A90223">
        <w:rPr>
          <w:rFonts w:asciiTheme="minorHAnsi" w:hAnsiTheme="minorHAnsi"/>
        </w:rPr>
        <w:t>Madison</w:t>
      </w:r>
      <w:r w:rsidR="00075D3A" w:rsidRPr="0001435B">
        <w:rPr>
          <w:rFonts w:asciiTheme="minorHAnsi" w:hAnsiTheme="minorHAnsi"/>
        </w:rPr>
        <w:t xml:space="preserve"> County, Indiana.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6"/>
        <w:gridCol w:w="1061"/>
        <w:gridCol w:w="3262"/>
        <w:gridCol w:w="1081"/>
      </w:tblGrid>
      <w:tr w:rsidR="00D1298D" w:rsidRPr="0001435B" w14:paraId="4B35B610" w14:textId="77777777" w:rsidTr="00191FC0">
        <w:tc>
          <w:tcPr>
            <w:tcW w:w="5148" w:type="dxa"/>
            <w:gridSpan w:val="2"/>
            <w:tcBorders>
              <w:bottom w:val="single" w:sz="4" w:space="0" w:color="auto"/>
            </w:tcBorders>
          </w:tcPr>
          <w:p w14:paraId="51E003F7" w14:textId="77777777" w:rsidR="00D1298D" w:rsidRPr="0001435B" w:rsidRDefault="00D1298D" w:rsidP="00191FC0">
            <w:pPr>
              <w:spacing w:after="0" w:line="240" w:lineRule="auto"/>
              <w:jc w:val="center"/>
              <w:rPr>
                <w:rFonts w:asciiTheme="minorHAnsi" w:hAnsiTheme="minorHAnsi"/>
                <w:b/>
                <w:i/>
              </w:rPr>
            </w:pPr>
            <w:r w:rsidRPr="0001435B">
              <w:rPr>
                <w:rFonts w:asciiTheme="minorHAnsi" w:hAnsiTheme="minorHAnsi"/>
                <w:b/>
              </w:rPr>
              <w:t>TRAFFIC DATA</w:t>
            </w:r>
          </w:p>
        </w:tc>
        <w:tc>
          <w:tcPr>
            <w:tcW w:w="4428" w:type="dxa"/>
            <w:gridSpan w:val="2"/>
          </w:tcPr>
          <w:p w14:paraId="1A04F4F2" w14:textId="77777777" w:rsidR="00D1298D" w:rsidRPr="0001435B" w:rsidRDefault="00A90223" w:rsidP="0001435B">
            <w:pPr>
              <w:spacing w:after="0" w:line="240" w:lineRule="auto"/>
              <w:jc w:val="center"/>
              <w:rPr>
                <w:rFonts w:asciiTheme="minorHAnsi" w:hAnsiTheme="minorHAnsi"/>
                <w:b/>
                <w:i/>
              </w:rPr>
            </w:pPr>
            <w:r>
              <w:rPr>
                <w:rFonts w:asciiTheme="minorHAnsi" w:eastAsia="Times New Roman" w:hAnsiTheme="minorHAnsi"/>
              </w:rPr>
              <w:t>SR 32</w:t>
            </w:r>
          </w:p>
        </w:tc>
      </w:tr>
      <w:tr w:rsidR="00BE40EC" w:rsidRPr="0001435B" w14:paraId="0C474B47" w14:textId="77777777" w:rsidTr="00191FC0">
        <w:tc>
          <w:tcPr>
            <w:tcW w:w="4068" w:type="dxa"/>
            <w:tcBorders>
              <w:right w:val="nil"/>
            </w:tcBorders>
          </w:tcPr>
          <w:p w14:paraId="66966EF5" w14:textId="77777777" w:rsidR="00D1298D" w:rsidRPr="0001435B" w:rsidRDefault="00D1298D" w:rsidP="00191FC0">
            <w:pPr>
              <w:spacing w:after="0" w:line="240" w:lineRule="auto"/>
              <w:rPr>
                <w:rFonts w:asciiTheme="minorHAnsi" w:hAnsiTheme="minorHAnsi"/>
              </w:rPr>
            </w:pPr>
            <w:r w:rsidRPr="0001435B">
              <w:rPr>
                <w:rFonts w:asciiTheme="minorHAnsi" w:hAnsiTheme="minorHAnsi"/>
              </w:rPr>
              <w:t>Construction Year AADT</w:t>
            </w:r>
          </w:p>
        </w:tc>
        <w:tc>
          <w:tcPr>
            <w:tcW w:w="1080" w:type="dxa"/>
            <w:tcBorders>
              <w:left w:val="nil"/>
            </w:tcBorders>
          </w:tcPr>
          <w:p w14:paraId="342BA377" w14:textId="77777777" w:rsidR="00D1298D" w:rsidRPr="0001435B" w:rsidRDefault="00D1298D" w:rsidP="00A90223">
            <w:pPr>
              <w:spacing w:after="0" w:line="240" w:lineRule="auto"/>
              <w:jc w:val="center"/>
              <w:rPr>
                <w:rFonts w:asciiTheme="minorHAnsi" w:hAnsiTheme="minorHAnsi"/>
              </w:rPr>
            </w:pPr>
            <w:r w:rsidRPr="0001435B">
              <w:rPr>
                <w:rFonts w:asciiTheme="minorHAnsi" w:hAnsiTheme="minorHAnsi"/>
              </w:rPr>
              <w:t>20</w:t>
            </w:r>
            <w:r w:rsidR="00A90223">
              <w:rPr>
                <w:rFonts w:asciiTheme="minorHAnsi" w:eastAsia="Times New Roman" w:hAnsiTheme="minorHAnsi"/>
              </w:rPr>
              <w:t>15</w:t>
            </w:r>
          </w:p>
        </w:tc>
        <w:tc>
          <w:tcPr>
            <w:tcW w:w="3330" w:type="dxa"/>
            <w:tcBorders>
              <w:right w:val="nil"/>
            </w:tcBorders>
          </w:tcPr>
          <w:p w14:paraId="092AECBE" w14:textId="77777777" w:rsidR="00D1298D" w:rsidRPr="0001435B" w:rsidRDefault="00A90223" w:rsidP="00191FC0">
            <w:pPr>
              <w:spacing w:after="0" w:line="240" w:lineRule="auto"/>
              <w:jc w:val="right"/>
              <w:rPr>
                <w:rFonts w:asciiTheme="minorHAnsi" w:hAnsiTheme="minorHAnsi"/>
              </w:rPr>
            </w:pPr>
            <w:r>
              <w:rPr>
                <w:rFonts w:asciiTheme="minorHAnsi" w:eastAsia="Times New Roman" w:hAnsiTheme="minorHAnsi"/>
              </w:rPr>
              <w:t>6540</w:t>
            </w:r>
          </w:p>
        </w:tc>
        <w:tc>
          <w:tcPr>
            <w:tcW w:w="1098" w:type="dxa"/>
            <w:tcBorders>
              <w:left w:val="nil"/>
            </w:tcBorders>
          </w:tcPr>
          <w:p w14:paraId="4EC8E6B3" w14:textId="77777777" w:rsidR="00D1298D" w:rsidRPr="0001435B" w:rsidRDefault="00D1298D" w:rsidP="00191FC0">
            <w:pPr>
              <w:spacing w:after="0" w:line="240" w:lineRule="auto"/>
              <w:rPr>
                <w:rFonts w:asciiTheme="minorHAnsi" w:hAnsiTheme="minorHAnsi"/>
              </w:rPr>
            </w:pPr>
            <w:r w:rsidRPr="0001435B">
              <w:rPr>
                <w:rFonts w:asciiTheme="minorHAnsi" w:hAnsiTheme="minorHAnsi"/>
              </w:rPr>
              <w:t>VPD</w:t>
            </w:r>
          </w:p>
        </w:tc>
      </w:tr>
      <w:tr w:rsidR="00BE40EC" w:rsidRPr="0001435B" w14:paraId="5AE7B930" w14:textId="77777777" w:rsidTr="00191FC0">
        <w:tc>
          <w:tcPr>
            <w:tcW w:w="4068" w:type="dxa"/>
            <w:tcBorders>
              <w:right w:val="nil"/>
            </w:tcBorders>
          </w:tcPr>
          <w:p w14:paraId="261FAC00" w14:textId="77777777" w:rsidR="00D1298D" w:rsidRPr="0001435B" w:rsidRDefault="00D1298D" w:rsidP="00191FC0">
            <w:pPr>
              <w:spacing w:after="0" w:line="240" w:lineRule="auto"/>
              <w:rPr>
                <w:rFonts w:asciiTheme="minorHAnsi" w:hAnsiTheme="minorHAnsi"/>
              </w:rPr>
            </w:pPr>
            <w:r w:rsidRPr="0001435B">
              <w:rPr>
                <w:rFonts w:asciiTheme="minorHAnsi" w:hAnsiTheme="minorHAnsi"/>
              </w:rPr>
              <w:t>Design Year AADT</w:t>
            </w:r>
          </w:p>
        </w:tc>
        <w:tc>
          <w:tcPr>
            <w:tcW w:w="1080" w:type="dxa"/>
            <w:tcBorders>
              <w:left w:val="nil"/>
            </w:tcBorders>
          </w:tcPr>
          <w:p w14:paraId="2816413C" w14:textId="77777777" w:rsidR="00D1298D" w:rsidRPr="0001435B" w:rsidRDefault="00D1298D" w:rsidP="00A90223">
            <w:pPr>
              <w:spacing w:after="0" w:line="240" w:lineRule="auto"/>
              <w:jc w:val="center"/>
              <w:rPr>
                <w:rFonts w:asciiTheme="minorHAnsi" w:hAnsiTheme="minorHAnsi"/>
              </w:rPr>
            </w:pPr>
            <w:r w:rsidRPr="0001435B">
              <w:rPr>
                <w:rFonts w:asciiTheme="minorHAnsi" w:hAnsiTheme="minorHAnsi"/>
              </w:rPr>
              <w:t>20</w:t>
            </w:r>
            <w:r w:rsidR="00A90223">
              <w:rPr>
                <w:rFonts w:asciiTheme="minorHAnsi" w:eastAsia="Times New Roman" w:hAnsiTheme="minorHAnsi"/>
              </w:rPr>
              <w:t>35</w:t>
            </w:r>
          </w:p>
        </w:tc>
        <w:tc>
          <w:tcPr>
            <w:tcW w:w="3330" w:type="dxa"/>
            <w:tcBorders>
              <w:right w:val="nil"/>
            </w:tcBorders>
          </w:tcPr>
          <w:p w14:paraId="78D16E57" w14:textId="77777777" w:rsidR="00D1298D" w:rsidRPr="0001435B" w:rsidRDefault="00A90223" w:rsidP="00191FC0">
            <w:pPr>
              <w:spacing w:after="0" w:line="240" w:lineRule="auto"/>
              <w:jc w:val="right"/>
              <w:rPr>
                <w:rFonts w:asciiTheme="minorHAnsi" w:hAnsiTheme="minorHAnsi"/>
              </w:rPr>
            </w:pPr>
            <w:r>
              <w:rPr>
                <w:rFonts w:asciiTheme="minorHAnsi" w:eastAsia="Times New Roman" w:hAnsiTheme="minorHAnsi"/>
              </w:rPr>
              <w:t>7360</w:t>
            </w:r>
          </w:p>
        </w:tc>
        <w:tc>
          <w:tcPr>
            <w:tcW w:w="1098" w:type="dxa"/>
            <w:tcBorders>
              <w:left w:val="nil"/>
            </w:tcBorders>
          </w:tcPr>
          <w:p w14:paraId="1582EDC1" w14:textId="77777777" w:rsidR="00D1298D" w:rsidRPr="0001435B" w:rsidRDefault="00D1298D" w:rsidP="00191FC0">
            <w:pPr>
              <w:spacing w:after="0" w:line="240" w:lineRule="auto"/>
              <w:rPr>
                <w:rFonts w:asciiTheme="minorHAnsi" w:hAnsiTheme="minorHAnsi"/>
              </w:rPr>
            </w:pPr>
            <w:r w:rsidRPr="0001435B">
              <w:rPr>
                <w:rFonts w:asciiTheme="minorHAnsi" w:hAnsiTheme="minorHAnsi"/>
              </w:rPr>
              <w:t>VPD</w:t>
            </w:r>
          </w:p>
        </w:tc>
      </w:tr>
      <w:tr w:rsidR="00BE40EC" w:rsidRPr="0001435B" w14:paraId="4244D420" w14:textId="77777777" w:rsidTr="00191FC0">
        <w:tc>
          <w:tcPr>
            <w:tcW w:w="4068" w:type="dxa"/>
            <w:tcBorders>
              <w:right w:val="nil"/>
            </w:tcBorders>
          </w:tcPr>
          <w:p w14:paraId="06B8497F" w14:textId="77777777" w:rsidR="00D1298D" w:rsidRPr="0001435B" w:rsidRDefault="00D1298D" w:rsidP="00191FC0">
            <w:pPr>
              <w:spacing w:after="0" w:line="240" w:lineRule="auto"/>
              <w:rPr>
                <w:rFonts w:asciiTheme="minorHAnsi" w:hAnsiTheme="minorHAnsi"/>
              </w:rPr>
            </w:pPr>
            <w:r w:rsidRPr="0001435B">
              <w:rPr>
                <w:rFonts w:asciiTheme="minorHAnsi" w:hAnsiTheme="minorHAnsi"/>
              </w:rPr>
              <w:t>Percent Trucks</w:t>
            </w:r>
          </w:p>
        </w:tc>
        <w:tc>
          <w:tcPr>
            <w:tcW w:w="1080" w:type="dxa"/>
            <w:tcBorders>
              <w:left w:val="nil"/>
            </w:tcBorders>
          </w:tcPr>
          <w:p w14:paraId="66E8458E" w14:textId="77777777" w:rsidR="00D1298D" w:rsidRPr="0001435B" w:rsidRDefault="00D1298D" w:rsidP="00191FC0">
            <w:pPr>
              <w:spacing w:after="0" w:line="240" w:lineRule="auto"/>
              <w:jc w:val="center"/>
              <w:rPr>
                <w:rFonts w:asciiTheme="minorHAnsi" w:hAnsiTheme="minorHAnsi"/>
              </w:rPr>
            </w:pPr>
          </w:p>
        </w:tc>
        <w:tc>
          <w:tcPr>
            <w:tcW w:w="3330" w:type="dxa"/>
            <w:tcBorders>
              <w:right w:val="nil"/>
            </w:tcBorders>
          </w:tcPr>
          <w:p w14:paraId="77C1502B" w14:textId="77777777" w:rsidR="00D1298D" w:rsidRPr="0001435B" w:rsidRDefault="00A90223" w:rsidP="00191FC0">
            <w:pPr>
              <w:spacing w:after="0" w:line="240" w:lineRule="auto"/>
              <w:jc w:val="right"/>
              <w:rPr>
                <w:rFonts w:asciiTheme="minorHAnsi" w:hAnsiTheme="minorHAnsi"/>
              </w:rPr>
            </w:pPr>
            <w:r>
              <w:rPr>
                <w:rFonts w:asciiTheme="minorHAnsi" w:eastAsia="Times New Roman" w:hAnsiTheme="minorHAnsi"/>
              </w:rPr>
              <w:t>3</w:t>
            </w:r>
          </w:p>
        </w:tc>
        <w:tc>
          <w:tcPr>
            <w:tcW w:w="1098" w:type="dxa"/>
            <w:tcBorders>
              <w:left w:val="nil"/>
            </w:tcBorders>
          </w:tcPr>
          <w:p w14:paraId="4E2D7DED" w14:textId="77777777" w:rsidR="00D1298D" w:rsidRPr="0001435B" w:rsidRDefault="00D1298D" w:rsidP="00191FC0">
            <w:pPr>
              <w:spacing w:after="0" w:line="240" w:lineRule="auto"/>
              <w:rPr>
                <w:rFonts w:asciiTheme="minorHAnsi" w:hAnsiTheme="minorHAnsi"/>
              </w:rPr>
            </w:pPr>
            <w:r w:rsidRPr="0001435B">
              <w:rPr>
                <w:rFonts w:asciiTheme="minorHAnsi" w:hAnsiTheme="minorHAnsi"/>
              </w:rPr>
              <w:t>% AADT</w:t>
            </w:r>
          </w:p>
        </w:tc>
      </w:tr>
      <w:tr w:rsidR="00BE40EC" w:rsidRPr="0001435B" w14:paraId="268E60BA" w14:textId="77777777" w:rsidTr="00191FC0">
        <w:tc>
          <w:tcPr>
            <w:tcW w:w="4068" w:type="dxa"/>
            <w:tcBorders>
              <w:right w:val="nil"/>
            </w:tcBorders>
          </w:tcPr>
          <w:p w14:paraId="658AA019" w14:textId="77777777" w:rsidR="00D1298D" w:rsidRPr="0001435B" w:rsidRDefault="00D1298D" w:rsidP="00191FC0">
            <w:pPr>
              <w:spacing w:after="0" w:line="240" w:lineRule="auto"/>
              <w:rPr>
                <w:rFonts w:asciiTheme="minorHAnsi" w:hAnsiTheme="minorHAnsi"/>
              </w:rPr>
            </w:pPr>
          </w:p>
        </w:tc>
        <w:tc>
          <w:tcPr>
            <w:tcW w:w="1080" w:type="dxa"/>
            <w:tcBorders>
              <w:left w:val="nil"/>
            </w:tcBorders>
          </w:tcPr>
          <w:p w14:paraId="122CBC12" w14:textId="77777777" w:rsidR="00D1298D" w:rsidRPr="0001435B" w:rsidRDefault="00D1298D" w:rsidP="00191FC0">
            <w:pPr>
              <w:spacing w:after="0" w:line="240" w:lineRule="auto"/>
              <w:jc w:val="center"/>
              <w:rPr>
                <w:rFonts w:asciiTheme="minorHAnsi" w:hAnsiTheme="minorHAnsi"/>
              </w:rPr>
            </w:pPr>
          </w:p>
        </w:tc>
        <w:tc>
          <w:tcPr>
            <w:tcW w:w="3330" w:type="dxa"/>
            <w:tcBorders>
              <w:right w:val="nil"/>
            </w:tcBorders>
          </w:tcPr>
          <w:p w14:paraId="5937C1F9" w14:textId="77777777" w:rsidR="00D1298D" w:rsidRPr="0001435B" w:rsidRDefault="00D1298D" w:rsidP="00191FC0">
            <w:pPr>
              <w:spacing w:after="0" w:line="240" w:lineRule="auto"/>
              <w:jc w:val="right"/>
              <w:rPr>
                <w:rFonts w:asciiTheme="minorHAnsi" w:hAnsiTheme="minorHAnsi"/>
              </w:rPr>
            </w:pPr>
          </w:p>
        </w:tc>
        <w:tc>
          <w:tcPr>
            <w:tcW w:w="1098" w:type="dxa"/>
            <w:tcBorders>
              <w:left w:val="nil"/>
            </w:tcBorders>
          </w:tcPr>
          <w:p w14:paraId="4B195994" w14:textId="77777777" w:rsidR="00D1298D" w:rsidRPr="0001435B" w:rsidRDefault="00D1298D" w:rsidP="00191FC0">
            <w:pPr>
              <w:spacing w:after="0" w:line="240" w:lineRule="auto"/>
              <w:rPr>
                <w:rFonts w:asciiTheme="minorHAnsi" w:hAnsiTheme="minorHAnsi"/>
              </w:rPr>
            </w:pPr>
          </w:p>
        </w:tc>
      </w:tr>
      <w:tr w:rsidR="00D1298D" w:rsidRPr="0001435B" w14:paraId="1C745DC8" w14:textId="77777777" w:rsidTr="00191FC0">
        <w:tc>
          <w:tcPr>
            <w:tcW w:w="5148" w:type="dxa"/>
            <w:gridSpan w:val="2"/>
          </w:tcPr>
          <w:p w14:paraId="3F2190DE" w14:textId="77777777" w:rsidR="00D1298D" w:rsidRPr="0001435B" w:rsidRDefault="00D1298D" w:rsidP="00191FC0">
            <w:pPr>
              <w:spacing w:after="0" w:line="240" w:lineRule="auto"/>
              <w:jc w:val="center"/>
              <w:rPr>
                <w:rFonts w:asciiTheme="minorHAnsi" w:hAnsiTheme="minorHAnsi"/>
                <w:b/>
                <w:i/>
              </w:rPr>
            </w:pPr>
            <w:r w:rsidRPr="0001435B">
              <w:rPr>
                <w:rFonts w:asciiTheme="minorHAnsi" w:hAnsiTheme="minorHAnsi"/>
                <w:b/>
              </w:rPr>
              <w:t>DESIGN DATA</w:t>
            </w:r>
          </w:p>
        </w:tc>
        <w:tc>
          <w:tcPr>
            <w:tcW w:w="4428" w:type="dxa"/>
            <w:gridSpan w:val="2"/>
          </w:tcPr>
          <w:p w14:paraId="05BF7190" w14:textId="77777777" w:rsidR="00D1298D" w:rsidRPr="0001435B" w:rsidRDefault="00D1298D" w:rsidP="00191FC0">
            <w:pPr>
              <w:spacing w:after="0" w:line="240" w:lineRule="auto"/>
              <w:rPr>
                <w:rFonts w:asciiTheme="minorHAnsi" w:hAnsiTheme="minorHAnsi"/>
              </w:rPr>
            </w:pPr>
          </w:p>
        </w:tc>
      </w:tr>
      <w:tr w:rsidR="00BE40EC" w:rsidRPr="0001435B" w14:paraId="7E8E28C8" w14:textId="77777777" w:rsidTr="00191FC0">
        <w:tc>
          <w:tcPr>
            <w:tcW w:w="4068" w:type="dxa"/>
            <w:tcBorders>
              <w:right w:val="nil"/>
            </w:tcBorders>
          </w:tcPr>
          <w:p w14:paraId="373E8B89" w14:textId="77777777" w:rsidR="00D1298D" w:rsidRPr="0001435B" w:rsidRDefault="00D1298D" w:rsidP="00191FC0">
            <w:pPr>
              <w:spacing w:after="0" w:line="240" w:lineRule="auto"/>
              <w:rPr>
                <w:rFonts w:asciiTheme="minorHAnsi" w:hAnsiTheme="minorHAnsi"/>
              </w:rPr>
            </w:pPr>
            <w:r w:rsidRPr="0001435B">
              <w:rPr>
                <w:rFonts w:asciiTheme="minorHAnsi" w:hAnsiTheme="minorHAnsi"/>
              </w:rPr>
              <w:t>Design Speed</w:t>
            </w:r>
          </w:p>
        </w:tc>
        <w:tc>
          <w:tcPr>
            <w:tcW w:w="1080" w:type="dxa"/>
            <w:tcBorders>
              <w:left w:val="nil"/>
            </w:tcBorders>
          </w:tcPr>
          <w:p w14:paraId="757BE45A" w14:textId="77777777" w:rsidR="00D1298D" w:rsidRPr="0001435B" w:rsidRDefault="00D1298D" w:rsidP="00191FC0">
            <w:pPr>
              <w:spacing w:after="0" w:line="240" w:lineRule="auto"/>
              <w:rPr>
                <w:rFonts w:asciiTheme="minorHAnsi" w:hAnsiTheme="minorHAnsi"/>
              </w:rPr>
            </w:pPr>
          </w:p>
        </w:tc>
        <w:tc>
          <w:tcPr>
            <w:tcW w:w="3330" w:type="dxa"/>
            <w:tcBorders>
              <w:right w:val="nil"/>
            </w:tcBorders>
          </w:tcPr>
          <w:p w14:paraId="2CF44BE1" w14:textId="77777777" w:rsidR="00D1298D" w:rsidRPr="0001435B" w:rsidRDefault="001722CD" w:rsidP="00FB2F9A">
            <w:pPr>
              <w:spacing w:after="0" w:line="240" w:lineRule="auto"/>
              <w:jc w:val="right"/>
              <w:rPr>
                <w:rFonts w:asciiTheme="minorHAnsi" w:hAnsiTheme="minorHAnsi"/>
              </w:rPr>
            </w:pPr>
            <w:r w:rsidRPr="0001435B">
              <w:rPr>
                <w:rFonts w:asciiTheme="minorHAnsi" w:hAnsiTheme="minorHAnsi"/>
              </w:rPr>
              <w:fldChar w:fldCharType="begin">
                <w:ffData>
                  <w:name w:val=""/>
                  <w:enabled/>
                  <w:calcOnExit w:val="0"/>
                  <w:statusText w:type="text" w:val="The item description should match the criterion on the Level One Criteria Checklist"/>
                  <w:ddList>
                    <w:result w:val="8"/>
                    <w:listEntry w:val="[click here to select]"/>
                    <w:listEntry w:val="20"/>
                    <w:listEntry w:val="25"/>
                    <w:listEntry w:val="30"/>
                    <w:listEntry w:val="35"/>
                    <w:listEntry w:val="40"/>
                    <w:listEntry w:val="45"/>
                    <w:listEntry w:val="50"/>
                    <w:listEntry w:val="55"/>
                    <w:listEntry w:val="60"/>
                    <w:listEntry w:val="65"/>
                    <w:listEntry w:val="70"/>
                  </w:ddList>
                </w:ffData>
              </w:fldChar>
            </w:r>
            <w:r w:rsidR="00FB2F9A" w:rsidRPr="0001435B">
              <w:rPr>
                <w:rFonts w:asciiTheme="minorHAnsi" w:hAnsiTheme="minorHAnsi"/>
              </w:rPr>
              <w:instrText xml:space="preserve"> FORMDROPDOWN </w:instrText>
            </w:r>
            <w:r w:rsidR="0033688B">
              <w:rPr>
                <w:rFonts w:asciiTheme="minorHAnsi" w:hAnsiTheme="minorHAnsi"/>
              </w:rPr>
            </w:r>
            <w:r w:rsidR="0033688B">
              <w:rPr>
                <w:rFonts w:asciiTheme="minorHAnsi" w:hAnsiTheme="minorHAnsi"/>
              </w:rPr>
              <w:fldChar w:fldCharType="separate"/>
            </w:r>
            <w:r w:rsidRPr="0001435B">
              <w:rPr>
                <w:rFonts w:asciiTheme="minorHAnsi" w:hAnsiTheme="minorHAnsi"/>
              </w:rPr>
              <w:fldChar w:fldCharType="end"/>
            </w:r>
          </w:p>
        </w:tc>
        <w:tc>
          <w:tcPr>
            <w:tcW w:w="1098" w:type="dxa"/>
            <w:tcBorders>
              <w:left w:val="nil"/>
            </w:tcBorders>
          </w:tcPr>
          <w:p w14:paraId="330FC1E4" w14:textId="77777777" w:rsidR="00D1298D" w:rsidRPr="0001435B" w:rsidRDefault="00D1298D" w:rsidP="00191FC0">
            <w:pPr>
              <w:spacing w:after="0" w:line="240" w:lineRule="auto"/>
              <w:rPr>
                <w:rFonts w:asciiTheme="minorHAnsi" w:hAnsiTheme="minorHAnsi"/>
              </w:rPr>
            </w:pPr>
            <w:r w:rsidRPr="0001435B">
              <w:rPr>
                <w:rFonts w:asciiTheme="minorHAnsi" w:hAnsiTheme="minorHAnsi"/>
              </w:rPr>
              <w:t>MPH</w:t>
            </w:r>
          </w:p>
        </w:tc>
      </w:tr>
      <w:tr w:rsidR="00BE40EC" w:rsidRPr="0001435B" w14:paraId="1623D8A1" w14:textId="77777777" w:rsidTr="00191FC0">
        <w:tc>
          <w:tcPr>
            <w:tcW w:w="4068" w:type="dxa"/>
            <w:tcBorders>
              <w:right w:val="nil"/>
            </w:tcBorders>
          </w:tcPr>
          <w:p w14:paraId="2EBF8282" w14:textId="77777777" w:rsidR="00D1298D" w:rsidRPr="0001435B" w:rsidRDefault="00D1298D" w:rsidP="00191FC0">
            <w:pPr>
              <w:spacing w:after="0" w:line="240" w:lineRule="auto"/>
              <w:rPr>
                <w:rFonts w:asciiTheme="minorHAnsi" w:hAnsiTheme="minorHAnsi"/>
              </w:rPr>
            </w:pPr>
            <w:r w:rsidRPr="0001435B">
              <w:rPr>
                <w:rFonts w:asciiTheme="minorHAnsi" w:hAnsiTheme="minorHAnsi"/>
              </w:rPr>
              <w:t>Project Design Criteria</w:t>
            </w:r>
          </w:p>
        </w:tc>
        <w:tc>
          <w:tcPr>
            <w:tcW w:w="1080" w:type="dxa"/>
            <w:tcBorders>
              <w:left w:val="nil"/>
            </w:tcBorders>
          </w:tcPr>
          <w:p w14:paraId="03FE86D4" w14:textId="77777777" w:rsidR="00D1298D" w:rsidRPr="0001435B" w:rsidRDefault="00D1298D" w:rsidP="00191FC0">
            <w:pPr>
              <w:spacing w:after="0" w:line="240" w:lineRule="auto"/>
              <w:rPr>
                <w:rFonts w:asciiTheme="minorHAnsi" w:hAnsiTheme="minorHAnsi"/>
              </w:rPr>
            </w:pPr>
          </w:p>
        </w:tc>
        <w:tc>
          <w:tcPr>
            <w:tcW w:w="3330" w:type="dxa"/>
            <w:tcBorders>
              <w:right w:val="nil"/>
            </w:tcBorders>
          </w:tcPr>
          <w:p w14:paraId="56871F13" w14:textId="77777777" w:rsidR="00D1298D" w:rsidRPr="0001435B" w:rsidRDefault="001722CD" w:rsidP="00FB2F9A">
            <w:pPr>
              <w:spacing w:after="0" w:line="240" w:lineRule="auto"/>
              <w:jc w:val="right"/>
              <w:rPr>
                <w:rFonts w:asciiTheme="minorHAnsi" w:hAnsiTheme="minorHAnsi"/>
              </w:rPr>
            </w:pPr>
            <w:r w:rsidRPr="0001435B">
              <w:rPr>
                <w:rFonts w:asciiTheme="minorHAnsi" w:hAnsiTheme="minorHAnsi"/>
              </w:rPr>
              <w:fldChar w:fldCharType="begin">
                <w:ffData>
                  <w:name w:val=""/>
                  <w:enabled/>
                  <w:calcOnExit w:val="0"/>
                  <w:statusText w:type="text" w:val="The item description should match the criterion on the Level One Criteria Checklist"/>
                  <w:ddList>
                    <w:result w:val="6"/>
                    <w:listEntry w:val="[click here to select]"/>
                    <w:listEntry w:val="4R New Construction (Freeway)"/>
                    <w:listEntry w:val="4R New Construction (Non-Freeway)"/>
                    <w:listEntry w:val="4R Reconstruction (Freeway)"/>
                    <w:listEntry w:val="4R Reconstruction (Non-Freeway)"/>
                    <w:listEntry w:val="3R (Freeway)"/>
                    <w:listEntry w:val="3R (Non-Freeway)"/>
                    <w:listEntry w:val="Preservation"/>
                  </w:ddList>
                </w:ffData>
              </w:fldChar>
            </w:r>
            <w:r w:rsidR="00FB2F9A" w:rsidRPr="0001435B">
              <w:rPr>
                <w:rFonts w:asciiTheme="minorHAnsi" w:hAnsiTheme="minorHAnsi"/>
              </w:rPr>
              <w:instrText xml:space="preserve"> FORMDROPDOWN </w:instrText>
            </w:r>
            <w:r w:rsidR="0033688B">
              <w:rPr>
                <w:rFonts w:asciiTheme="minorHAnsi" w:hAnsiTheme="minorHAnsi"/>
              </w:rPr>
            </w:r>
            <w:r w:rsidR="0033688B">
              <w:rPr>
                <w:rFonts w:asciiTheme="minorHAnsi" w:hAnsiTheme="minorHAnsi"/>
              </w:rPr>
              <w:fldChar w:fldCharType="separate"/>
            </w:r>
            <w:r w:rsidRPr="0001435B">
              <w:rPr>
                <w:rFonts w:asciiTheme="minorHAnsi" w:hAnsiTheme="minorHAnsi"/>
              </w:rPr>
              <w:fldChar w:fldCharType="end"/>
            </w:r>
          </w:p>
        </w:tc>
        <w:tc>
          <w:tcPr>
            <w:tcW w:w="1098" w:type="dxa"/>
            <w:tcBorders>
              <w:left w:val="nil"/>
            </w:tcBorders>
          </w:tcPr>
          <w:p w14:paraId="18BFEE40" w14:textId="77777777" w:rsidR="00D1298D" w:rsidRPr="0001435B" w:rsidRDefault="00D1298D" w:rsidP="00191FC0">
            <w:pPr>
              <w:spacing w:after="0" w:line="240" w:lineRule="auto"/>
              <w:rPr>
                <w:rFonts w:asciiTheme="minorHAnsi" w:hAnsiTheme="minorHAnsi"/>
              </w:rPr>
            </w:pPr>
          </w:p>
        </w:tc>
      </w:tr>
      <w:tr w:rsidR="00BE40EC" w:rsidRPr="0001435B" w14:paraId="0DDA383B" w14:textId="77777777" w:rsidTr="00191FC0">
        <w:tc>
          <w:tcPr>
            <w:tcW w:w="4068" w:type="dxa"/>
            <w:tcBorders>
              <w:right w:val="nil"/>
            </w:tcBorders>
          </w:tcPr>
          <w:p w14:paraId="783A67FC" w14:textId="77777777" w:rsidR="00D1298D" w:rsidRPr="0001435B" w:rsidRDefault="00D1298D" w:rsidP="00191FC0">
            <w:pPr>
              <w:spacing w:after="0" w:line="240" w:lineRule="auto"/>
              <w:rPr>
                <w:rFonts w:asciiTheme="minorHAnsi" w:hAnsiTheme="minorHAnsi"/>
              </w:rPr>
            </w:pPr>
            <w:r w:rsidRPr="0001435B">
              <w:rPr>
                <w:rFonts w:asciiTheme="minorHAnsi" w:hAnsiTheme="minorHAnsi"/>
              </w:rPr>
              <w:t>Functional Classification</w:t>
            </w:r>
          </w:p>
        </w:tc>
        <w:tc>
          <w:tcPr>
            <w:tcW w:w="1080" w:type="dxa"/>
            <w:tcBorders>
              <w:left w:val="nil"/>
            </w:tcBorders>
          </w:tcPr>
          <w:p w14:paraId="73B42408" w14:textId="77777777" w:rsidR="00D1298D" w:rsidRPr="0001435B" w:rsidRDefault="00D1298D" w:rsidP="00191FC0">
            <w:pPr>
              <w:spacing w:after="0" w:line="240" w:lineRule="auto"/>
              <w:rPr>
                <w:rFonts w:asciiTheme="minorHAnsi" w:hAnsiTheme="minorHAnsi"/>
              </w:rPr>
            </w:pPr>
          </w:p>
        </w:tc>
        <w:tc>
          <w:tcPr>
            <w:tcW w:w="3330" w:type="dxa"/>
            <w:tcBorders>
              <w:right w:val="nil"/>
            </w:tcBorders>
          </w:tcPr>
          <w:p w14:paraId="60D73FEA" w14:textId="77777777" w:rsidR="00D1298D" w:rsidRPr="0001435B" w:rsidRDefault="001722CD" w:rsidP="00191FC0">
            <w:pPr>
              <w:spacing w:after="0" w:line="240" w:lineRule="auto"/>
              <w:jc w:val="right"/>
              <w:rPr>
                <w:rFonts w:asciiTheme="minorHAnsi" w:hAnsiTheme="minorHAnsi"/>
              </w:rPr>
            </w:pPr>
            <w:r w:rsidRPr="0001435B">
              <w:rPr>
                <w:rFonts w:asciiTheme="minorHAnsi" w:hAnsiTheme="minorHAnsi"/>
              </w:rPr>
              <w:fldChar w:fldCharType="begin">
                <w:ffData>
                  <w:name w:val=""/>
                  <w:enabled/>
                  <w:calcOnExit w:val="0"/>
                  <w:statusText w:type="text" w:val="The item description should match the criterion on the Level One Criteria Checklist"/>
                  <w:ddList>
                    <w:result w:val="4"/>
                    <w:listEntry w:val="[click here to select]"/>
                    <w:listEntry w:val="Principal Arterial (Interstate)"/>
                    <w:listEntry w:val="Principal Arterial (Other Freeway or Expressway)"/>
                    <w:listEntry w:val="Principal Arterial (Other)"/>
                    <w:listEntry w:val="Minor Arterial"/>
                    <w:listEntry w:val="Collector (State)"/>
                    <w:listEntry w:val="Collector (Local Agency)"/>
                    <w:listEntry w:val="Local Street"/>
                    <w:listEntry w:val="Recreational Road"/>
                  </w:ddList>
                </w:ffData>
              </w:fldChar>
            </w:r>
            <w:r w:rsidR="00FB2F9A" w:rsidRPr="0001435B">
              <w:rPr>
                <w:rFonts w:asciiTheme="minorHAnsi" w:hAnsiTheme="minorHAnsi"/>
              </w:rPr>
              <w:instrText xml:space="preserve"> FORMDROPDOWN </w:instrText>
            </w:r>
            <w:r w:rsidR="0033688B">
              <w:rPr>
                <w:rFonts w:asciiTheme="minorHAnsi" w:hAnsiTheme="minorHAnsi"/>
              </w:rPr>
            </w:r>
            <w:r w:rsidR="0033688B">
              <w:rPr>
                <w:rFonts w:asciiTheme="minorHAnsi" w:hAnsiTheme="minorHAnsi"/>
              </w:rPr>
              <w:fldChar w:fldCharType="separate"/>
            </w:r>
            <w:r w:rsidRPr="0001435B">
              <w:rPr>
                <w:rFonts w:asciiTheme="minorHAnsi" w:hAnsiTheme="minorHAnsi"/>
              </w:rPr>
              <w:fldChar w:fldCharType="end"/>
            </w:r>
          </w:p>
        </w:tc>
        <w:tc>
          <w:tcPr>
            <w:tcW w:w="1098" w:type="dxa"/>
            <w:tcBorders>
              <w:left w:val="nil"/>
            </w:tcBorders>
          </w:tcPr>
          <w:p w14:paraId="3CBBDB56" w14:textId="77777777" w:rsidR="00D1298D" w:rsidRPr="0001435B" w:rsidRDefault="00D1298D" w:rsidP="00191FC0">
            <w:pPr>
              <w:spacing w:after="0" w:line="240" w:lineRule="auto"/>
              <w:rPr>
                <w:rFonts w:asciiTheme="minorHAnsi" w:hAnsiTheme="minorHAnsi"/>
              </w:rPr>
            </w:pPr>
          </w:p>
        </w:tc>
      </w:tr>
      <w:tr w:rsidR="00BE40EC" w:rsidRPr="0001435B" w14:paraId="19BE8E64" w14:textId="77777777" w:rsidTr="00191FC0">
        <w:tc>
          <w:tcPr>
            <w:tcW w:w="4068" w:type="dxa"/>
            <w:tcBorders>
              <w:right w:val="nil"/>
            </w:tcBorders>
          </w:tcPr>
          <w:p w14:paraId="07ABD593" w14:textId="77777777" w:rsidR="00D1298D" w:rsidRPr="0001435B" w:rsidRDefault="00D1298D" w:rsidP="00191FC0">
            <w:pPr>
              <w:spacing w:after="0" w:line="240" w:lineRule="auto"/>
              <w:rPr>
                <w:rFonts w:asciiTheme="minorHAnsi" w:hAnsiTheme="minorHAnsi"/>
              </w:rPr>
            </w:pPr>
            <w:r w:rsidRPr="0001435B">
              <w:rPr>
                <w:rFonts w:asciiTheme="minorHAnsi" w:hAnsiTheme="minorHAnsi"/>
              </w:rPr>
              <w:t>Rural / Urban</w:t>
            </w:r>
          </w:p>
        </w:tc>
        <w:tc>
          <w:tcPr>
            <w:tcW w:w="1080" w:type="dxa"/>
            <w:tcBorders>
              <w:left w:val="nil"/>
            </w:tcBorders>
          </w:tcPr>
          <w:p w14:paraId="662D2D56" w14:textId="77777777" w:rsidR="00D1298D" w:rsidRPr="0001435B" w:rsidRDefault="00D1298D" w:rsidP="00191FC0">
            <w:pPr>
              <w:spacing w:after="0" w:line="240" w:lineRule="auto"/>
              <w:rPr>
                <w:rFonts w:asciiTheme="minorHAnsi" w:hAnsiTheme="minorHAnsi"/>
              </w:rPr>
            </w:pPr>
          </w:p>
        </w:tc>
        <w:tc>
          <w:tcPr>
            <w:tcW w:w="3330" w:type="dxa"/>
            <w:tcBorders>
              <w:right w:val="nil"/>
            </w:tcBorders>
          </w:tcPr>
          <w:p w14:paraId="6E311A46" w14:textId="77777777" w:rsidR="00D1298D" w:rsidRPr="0001435B" w:rsidRDefault="001722CD" w:rsidP="00191FC0">
            <w:pPr>
              <w:spacing w:after="0" w:line="240" w:lineRule="auto"/>
              <w:jc w:val="right"/>
              <w:rPr>
                <w:rFonts w:asciiTheme="minorHAnsi" w:hAnsiTheme="minorHAnsi"/>
              </w:rPr>
            </w:pPr>
            <w:r w:rsidRPr="0001435B">
              <w:rPr>
                <w:rFonts w:asciiTheme="minorHAnsi" w:hAnsiTheme="minorHAnsi"/>
              </w:rPr>
              <w:fldChar w:fldCharType="begin">
                <w:ffData>
                  <w:name w:val=""/>
                  <w:enabled/>
                  <w:calcOnExit w:val="0"/>
                  <w:statusText w:type="text" w:val="The item description should match the criterion on the Level One Criteria Checklist"/>
                  <w:ddList>
                    <w:result w:val="1"/>
                    <w:listEntry w:val="[click here to select]"/>
                    <w:listEntry w:val="Rural"/>
                    <w:listEntry w:val="Urban"/>
                  </w:ddList>
                </w:ffData>
              </w:fldChar>
            </w:r>
            <w:r w:rsidR="00FB2F9A" w:rsidRPr="0001435B">
              <w:rPr>
                <w:rFonts w:asciiTheme="minorHAnsi" w:hAnsiTheme="minorHAnsi"/>
              </w:rPr>
              <w:instrText xml:space="preserve"> FORMDROPDOWN </w:instrText>
            </w:r>
            <w:r w:rsidR="0033688B">
              <w:rPr>
                <w:rFonts w:asciiTheme="minorHAnsi" w:hAnsiTheme="minorHAnsi"/>
              </w:rPr>
            </w:r>
            <w:r w:rsidR="0033688B">
              <w:rPr>
                <w:rFonts w:asciiTheme="minorHAnsi" w:hAnsiTheme="minorHAnsi"/>
              </w:rPr>
              <w:fldChar w:fldCharType="separate"/>
            </w:r>
            <w:r w:rsidRPr="0001435B">
              <w:rPr>
                <w:rFonts w:asciiTheme="minorHAnsi" w:hAnsiTheme="minorHAnsi"/>
              </w:rPr>
              <w:fldChar w:fldCharType="end"/>
            </w:r>
          </w:p>
        </w:tc>
        <w:tc>
          <w:tcPr>
            <w:tcW w:w="1098" w:type="dxa"/>
            <w:tcBorders>
              <w:left w:val="nil"/>
            </w:tcBorders>
          </w:tcPr>
          <w:p w14:paraId="6CC9EE0E" w14:textId="77777777" w:rsidR="00D1298D" w:rsidRPr="0001435B" w:rsidRDefault="00D1298D" w:rsidP="00191FC0">
            <w:pPr>
              <w:spacing w:after="0" w:line="240" w:lineRule="auto"/>
              <w:rPr>
                <w:rFonts w:asciiTheme="minorHAnsi" w:hAnsiTheme="minorHAnsi"/>
              </w:rPr>
            </w:pPr>
          </w:p>
        </w:tc>
      </w:tr>
      <w:tr w:rsidR="00BE40EC" w:rsidRPr="0001435B" w14:paraId="742588DF" w14:textId="77777777" w:rsidTr="00191FC0">
        <w:tc>
          <w:tcPr>
            <w:tcW w:w="4068" w:type="dxa"/>
            <w:tcBorders>
              <w:right w:val="nil"/>
            </w:tcBorders>
          </w:tcPr>
          <w:p w14:paraId="3E695D2F" w14:textId="77777777" w:rsidR="00D1298D" w:rsidRPr="0001435B" w:rsidRDefault="00D1298D" w:rsidP="00191FC0">
            <w:pPr>
              <w:spacing w:after="0" w:line="240" w:lineRule="auto"/>
              <w:rPr>
                <w:rFonts w:asciiTheme="minorHAnsi" w:hAnsiTheme="minorHAnsi"/>
              </w:rPr>
            </w:pPr>
            <w:r w:rsidRPr="0001435B">
              <w:rPr>
                <w:rFonts w:asciiTheme="minorHAnsi" w:hAnsiTheme="minorHAnsi"/>
              </w:rPr>
              <w:t>National Highway System (NHS) Route</w:t>
            </w:r>
          </w:p>
        </w:tc>
        <w:tc>
          <w:tcPr>
            <w:tcW w:w="1080" w:type="dxa"/>
            <w:tcBorders>
              <w:left w:val="nil"/>
            </w:tcBorders>
          </w:tcPr>
          <w:p w14:paraId="6B289928" w14:textId="77777777" w:rsidR="00D1298D" w:rsidRPr="0001435B" w:rsidRDefault="00D1298D" w:rsidP="00191FC0">
            <w:pPr>
              <w:spacing w:after="0" w:line="240" w:lineRule="auto"/>
              <w:rPr>
                <w:rFonts w:asciiTheme="minorHAnsi" w:hAnsiTheme="minorHAnsi"/>
              </w:rPr>
            </w:pPr>
          </w:p>
        </w:tc>
        <w:tc>
          <w:tcPr>
            <w:tcW w:w="3330" w:type="dxa"/>
            <w:tcBorders>
              <w:right w:val="nil"/>
            </w:tcBorders>
          </w:tcPr>
          <w:p w14:paraId="0F887F82" w14:textId="77777777" w:rsidR="00D1298D" w:rsidRPr="0001435B" w:rsidRDefault="001722CD" w:rsidP="00FB2F9A">
            <w:pPr>
              <w:spacing w:after="0" w:line="240" w:lineRule="auto"/>
              <w:jc w:val="right"/>
              <w:rPr>
                <w:rFonts w:asciiTheme="minorHAnsi" w:hAnsiTheme="minorHAnsi"/>
              </w:rPr>
            </w:pPr>
            <w:r w:rsidRPr="0001435B">
              <w:rPr>
                <w:rFonts w:asciiTheme="minorHAnsi" w:hAnsiTheme="minorHAnsi"/>
              </w:rPr>
              <w:fldChar w:fldCharType="begin">
                <w:ffData>
                  <w:name w:val=""/>
                  <w:enabled/>
                  <w:calcOnExit w:val="0"/>
                  <w:statusText w:type="text" w:val="The item description should match the criterion on the Level One Criteria Checklist"/>
                  <w:ddList>
                    <w:result w:val="2"/>
                    <w:listEntry w:val="[click here to select]"/>
                    <w:listEntry w:val="Yes"/>
                    <w:listEntry w:val="No"/>
                  </w:ddList>
                </w:ffData>
              </w:fldChar>
            </w:r>
            <w:r w:rsidR="00FB2F9A" w:rsidRPr="0001435B">
              <w:rPr>
                <w:rFonts w:asciiTheme="minorHAnsi" w:hAnsiTheme="minorHAnsi"/>
              </w:rPr>
              <w:instrText xml:space="preserve"> FORMDROPDOWN </w:instrText>
            </w:r>
            <w:r w:rsidR="0033688B">
              <w:rPr>
                <w:rFonts w:asciiTheme="minorHAnsi" w:hAnsiTheme="minorHAnsi"/>
              </w:rPr>
            </w:r>
            <w:r w:rsidR="0033688B">
              <w:rPr>
                <w:rFonts w:asciiTheme="minorHAnsi" w:hAnsiTheme="minorHAnsi"/>
              </w:rPr>
              <w:fldChar w:fldCharType="separate"/>
            </w:r>
            <w:r w:rsidRPr="0001435B">
              <w:rPr>
                <w:rFonts w:asciiTheme="minorHAnsi" w:hAnsiTheme="minorHAnsi"/>
              </w:rPr>
              <w:fldChar w:fldCharType="end"/>
            </w:r>
            <w:r w:rsidR="00FB2F9A" w:rsidRPr="0001435B">
              <w:rPr>
                <w:rFonts w:asciiTheme="minorHAnsi" w:hAnsiTheme="minorHAnsi"/>
              </w:rPr>
              <w:t xml:space="preserve"> </w:t>
            </w:r>
          </w:p>
        </w:tc>
        <w:tc>
          <w:tcPr>
            <w:tcW w:w="1098" w:type="dxa"/>
            <w:tcBorders>
              <w:left w:val="nil"/>
            </w:tcBorders>
          </w:tcPr>
          <w:p w14:paraId="029047F7" w14:textId="77777777" w:rsidR="00D1298D" w:rsidRPr="0001435B" w:rsidRDefault="00D1298D" w:rsidP="00191FC0">
            <w:pPr>
              <w:spacing w:after="0" w:line="240" w:lineRule="auto"/>
              <w:rPr>
                <w:rFonts w:asciiTheme="minorHAnsi" w:hAnsiTheme="minorHAnsi"/>
              </w:rPr>
            </w:pPr>
          </w:p>
        </w:tc>
      </w:tr>
      <w:tr w:rsidR="00BE40EC" w:rsidRPr="0001435B" w14:paraId="04CBDCFF" w14:textId="77777777" w:rsidTr="00191FC0">
        <w:tc>
          <w:tcPr>
            <w:tcW w:w="4068" w:type="dxa"/>
            <w:tcBorders>
              <w:right w:val="nil"/>
            </w:tcBorders>
          </w:tcPr>
          <w:p w14:paraId="5F00D16B" w14:textId="77777777" w:rsidR="00D1298D" w:rsidRPr="0001435B" w:rsidRDefault="00D1298D" w:rsidP="00191FC0">
            <w:pPr>
              <w:spacing w:after="0" w:line="240" w:lineRule="auto"/>
              <w:rPr>
                <w:rFonts w:asciiTheme="minorHAnsi" w:hAnsiTheme="minorHAnsi"/>
              </w:rPr>
            </w:pPr>
            <w:r w:rsidRPr="0001435B">
              <w:rPr>
                <w:rFonts w:asciiTheme="minorHAnsi" w:hAnsiTheme="minorHAnsi"/>
              </w:rPr>
              <w:t>National Truck Network (NTN) Route</w:t>
            </w:r>
          </w:p>
        </w:tc>
        <w:tc>
          <w:tcPr>
            <w:tcW w:w="1080" w:type="dxa"/>
            <w:tcBorders>
              <w:left w:val="nil"/>
            </w:tcBorders>
          </w:tcPr>
          <w:p w14:paraId="3D6ED0C2" w14:textId="77777777" w:rsidR="00D1298D" w:rsidRPr="0001435B" w:rsidRDefault="00D1298D" w:rsidP="00191FC0">
            <w:pPr>
              <w:spacing w:after="0" w:line="240" w:lineRule="auto"/>
              <w:rPr>
                <w:rFonts w:asciiTheme="minorHAnsi" w:hAnsiTheme="minorHAnsi"/>
              </w:rPr>
            </w:pPr>
          </w:p>
        </w:tc>
        <w:tc>
          <w:tcPr>
            <w:tcW w:w="3330" w:type="dxa"/>
            <w:tcBorders>
              <w:right w:val="nil"/>
            </w:tcBorders>
          </w:tcPr>
          <w:p w14:paraId="5F4B88FA" w14:textId="77777777" w:rsidR="00D1298D" w:rsidRPr="0001435B" w:rsidRDefault="001722CD" w:rsidP="00FB2F9A">
            <w:pPr>
              <w:spacing w:after="0" w:line="240" w:lineRule="auto"/>
              <w:jc w:val="right"/>
              <w:rPr>
                <w:rFonts w:asciiTheme="minorHAnsi" w:hAnsiTheme="minorHAnsi"/>
              </w:rPr>
            </w:pPr>
            <w:r w:rsidRPr="0001435B">
              <w:rPr>
                <w:rFonts w:asciiTheme="minorHAnsi" w:hAnsiTheme="minorHAnsi"/>
              </w:rPr>
              <w:fldChar w:fldCharType="begin">
                <w:ffData>
                  <w:name w:val=""/>
                  <w:enabled/>
                  <w:calcOnExit w:val="0"/>
                  <w:statusText w:type="text" w:val="The item description should match the criterion on the Level One Criteria Checklist"/>
                  <w:ddList>
                    <w:result w:val="1"/>
                    <w:listEntry w:val="[click here to select]"/>
                    <w:listEntry w:val="Yes"/>
                    <w:listEntry w:val="No"/>
                  </w:ddList>
                </w:ffData>
              </w:fldChar>
            </w:r>
            <w:r w:rsidR="00FB2F9A" w:rsidRPr="0001435B">
              <w:rPr>
                <w:rFonts w:asciiTheme="minorHAnsi" w:hAnsiTheme="minorHAnsi"/>
              </w:rPr>
              <w:instrText xml:space="preserve"> FORMDROPDOWN </w:instrText>
            </w:r>
            <w:r w:rsidR="0033688B">
              <w:rPr>
                <w:rFonts w:asciiTheme="minorHAnsi" w:hAnsiTheme="minorHAnsi"/>
              </w:rPr>
            </w:r>
            <w:r w:rsidR="0033688B">
              <w:rPr>
                <w:rFonts w:asciiTheme="minorHAnsi" w:hAnsiTheme="minorHAnsi"/>
              </w:rPr>
              <w:fldChar w:fldCharType="separate"/>
            </w:r>
            <w:r w:rsidRPr="0001435B">
              <w:rPr>
                <w:rFonts w:asciiTheme="minorHAnsi" w:hAnsiTheme="minorHAnsi"/>
              </w:rPr>
              <w:fldChar w:fldCharType="end"/>
            </w:r>
            <w:r w:rsidR="00FB2F9A" w:rsidRPr="0001435B">
              <w:rPr>
                <w:rFonts w:asciiTheme="minorHAnsi" w:hAnsiTheme="minorHAnsi"/>
              </w:rPr>
              <w:t xml:space="preserve"> </w:t>
            </w:r>
          </w:p>
        </w:tc>
        <w:tc>
          <w:tcPr>
            <w:tcW w:w="1098" w:type="dxa"/>
            <w:tcBorders>
              <w:left w:val="nil"/>
            </w:tcBorders>
          </w:tcPr>
          <w:p w14:paraId="6FD2CB3D" w14:textId="77777777" w:rsidR="00D1298D" w:rsidRPr="0001435B" w:rsidRDefault="00D1298D" w:rsidP="00191FC0">
            <w:pPr>
              <w:spacing w:after="0" w:line="240" w:lineRule="auto"/>
              <w:rPr>
                <w:rFonts w:asciiTheme="minorHAnsi" w:hAnsiTheme="minorHAnsi"/>
              </w:rPr>
            </w:pPr>
          </w:p>
        </w:tc>
      </w:tr>
    </w:tbl>
    <w:p w14:paraId="1BE9E39A" w14:textId="77777777" w:rsidR="0022708D" w:rsidRDefault="0022708D">
      <w:pPr>
        <w:rPr>
          <w:rFonts w:asciiTheme="minorHAnsi" w:hAnsiTheme="minorHAnsi"/>
          <w:u w:val="single"/>
        </w:rPr>
      </w:pPr>
    </w:p>
    <w:p w14:paraId="3DA686F7" w14:textId="49343773" w:rsidR="00533296" w:rsidRDefault="00533296" w:rsidP="006920B8">
      <w:pPr>
        <w:tabs>
          <w:tab w:val="left" w:pos="450"/>
        </w:tabs>
        <w:spacing w:after="0" w:line="240" w:lineRule="auto"/>
        <w:rPr>
          <w:rFonts w:asciiTheme="minorHAnsi" w:hAnsiTheme="minorHAnsi"/>
        </w:rPr>
      </w:pPr>
      <w:r w:rsidRPr="004B694D">
        <w:rPr>
          <w:rFonts w:asciiTheme="minorHAnsi" w:hAnsiTheme="minorHAnsi"/>
          <w:b/>
          <w:u w:val="single"/>
        </w:rPr>
        <w:t xml:space="preserve">Design </w:t>
      </w:r>
      <w:r w:rsidR="004B694D" w:rsidRPr="004B694D">
        <w:rPr>
          <w:rFonts w:asciiTheme="minorHAnsi" w:hAnsiTheme="minorHAnsi"/>
          <w:b/>
          <w:u w:val="single"/>
        </w:rPr>
        <w:t>Feature</w:t>
      </w:r>
      <w:r w:rsidR="006920B8" w:rsidRPr="004B694D">
        <w:rPr>
          <w:rFonts w:asciiTheme="minorHAnsi" w:hAnsiTheme="minorHAnsi"/>
          <w:b/>
          <w:u w:val="single"/>
        </w:rPr>
        <w:t>.</w:t>
      </w:r>
      <w:r w:rsidR="00A90223">
        <w:rPr>
          <w:rFonts w:asciiTheme="minorHAnsi" w:hAnsiTheme="minorHAnsi"/>
        </w:rPr>
        <w:t xml:space="preserve">  </w:t>
      </w:r>
      <w:r w:rsidR="00BE40EC" w:rsidRPr="0001435B">
        <w:rPr>
          <w:rFonts w:asciiTheme="minorHAnsi" w:hAnsiTheme="minorHAnsi"/>
        </w:rPr>
        <w:t xml:space="preserve">A Level One Design Exception is requested to address the following </w:t>
      </w:r>
      <w:r w:rsidR="0001435B">
        <w:rPr>
          <w:rFonts w:asciiTheme="minorHAnsi" w:hAnsiTheme="minorHAnsi"/>
        </w:rPr>
        <w:t>d</w:t>
      </w:r>
      <w:r w:rsidR="00BE40EC" w:rsidRPr="0001435B">
        <w:rPr>
          <w:rFonts w:asciiTheme="minorHAnsi" w:hAnsiTheme="minorHAnsi"/>
        </w:rPr>
        <w:t xml:space="preserve">esign </w:t>
      </w:r>
      <w:r w:rsidR="0001435B">
        <w:rPr>
          <w:rFonts w:asciiTheme="minorHAnsi" w:hAnsiTheme="minorHAnsi"/>
        </w:rPr>
        <w:t>elements</w:t>
      </w:r>
      <w:r w:rsidR="00BE40EC" w:rsidRPr="0001435B">
        <w:rPr>
          <w:rFonts w:asciiTheme="minorHAnsi" w:hAnsiTheme="minorHAnsi"/>
        </w:rPr>
        <w:t>(s):</w:t>
      </w:r>
    </w:p>
    <w:p w14:paraId="389476BD" w14:textId="77777777" w:rsidR="006920B8" w:rsidRPr="0001435B" w:rsidRDefault="006920B8" w:rsidP="006920B8">
      <w:pPr>
        <w:tabs>
          <w:tab w:val="left" w:pos="450"/>
        </w:tabs>
        <w:spacing w:after="0" w:line="240" w:lineRule="auto"/>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6"/>
        <w:gridCol w:w="1953"/>
        <w:gridCol w:w="1954"/>
        <w:gridCol w:w="1947"/>
      </w:tblGrid>
      <w:tr w:rsidR="007A3DB6" w:rsidRPr="0001435B" w14:paraId="258FBB2E" w14:textId="77777777" w:rsidTr="00003ADD">
        <w:tc>
          <w:tcPr>
            <w:tcW w:w="3496" w:type="dxa"/>
          </w:tcPr>
          <w:p w14:paraId="329C15AA" w14:textId="77777777" w:rsidR="007A3DB6" w:rsidRPr="0001435B" w:rsidRDefault="007A3DB6" w:rsidP="0001435B">
            <w:pPr>
              <w:spacing w:after="0" w:line="240" w:lineRule="auto"/>
              <w:rPr>
                <w:rFonts w:asciiTheme="minorHAnsi" w:hAnsiTheme="minorHAnsi"/>
                <w:b/>
              </w:rPr>
            </w:pPr>
            <w:r w:rsidRPr="0001435B">
              <w:rPr>
                <w:rFonts w:asciiTheme="minorHAnsi" w:hAnsiTheme="minorHAnsi"/>
                <w:b/>
              </w:rPr>
              <w:t xml:space="preserve">Design </w:t>
            </w:r>
            <w:r w:rsidR="0001435B">
              <w:rPr>
                <w:rFonts w:asciiTheme="minorHAnsi" w:hAnsiTheme="minorHAnsi"/>
                <w:b/>
              </w:rPr>
              <w:t>Element</w:t>
            </w:r>
          </w:p>
        </w:tc>
        <w:tc>
          <w:tcPr>
            <w:tcW w:w="1953" w:type="dxa"/>
          </w:tcPr>
          <w:p w14:paraId="28F7EEE7" w14:textId="77777777" w:rsidR="007A3DB6" w:rsidRPr="0001435B" w:rsidRDefault="007A3DB6" w:rsidP="00C2054B">
            <w:pPr>
              <w:spacing w:after="0" w:line="240" w:lineRule="auto"/>
              <w:jc w:val="center"/>
              <w:rPr>
                <w:rFonts w:asciiTheme="minorHAnsi" w:hAnsiTheme="minorHAnsi"/>
                <w:b/>
              </w:rPr>
            </w:pPr>
            <w:r w:rsidRPr="0001435B">
              <w:rPr>
                <w:rFonts w:asciiTheme="minorHAnsi" w:hAnsiTheme="minorHAnsi"/>
                <w:b/>
              </w:rPr>
              <w:t>Required Value</w:t>
            </w:r>
          </w:p>
        </w:tc>
        <w:tc>
          <w:tcPr>
            <w:tcW w:w="1954" w:type="dxa"/>
          </w:tcPr>
          <w:p w14:paraId="4A94ED15" w14:textId="77777777" w:rsidR="007A3DB6" w:rsidRPr="0001435B" w:rsidRDefault="007A3DB6" w:rsidP="00C2054B">
            <w:pPr>
              <w:spacing w:after="0" w:line="240" w:lineRule="auto"/>
              <w:jc w:val="center"/>
              <w:rPr>
                <w:rFonts w:asciiTheme="minorHAnsi" w:hAnsiTheme="minorHAnsi"/>
                <w:b/>
              </w:rPr>
            </w:pPr>
            <w:r w:rsidRPr="0001435B">
              <w:rPr>
                <w:rFonts w:asciiTheme="minorHAnsi" w:hAnsiTheme="minorHAnsi"/>
                <w:b/>
              </w:rPr>
              <w:t>Proposed Value</w:t>
            </w:r>
          </w:p>
        </w:tc>
        <w:tc>
          <w:tcPr>
            <w:tcW w:w="1947" w:type="dxa"/>
          </w:tcPr>
          <w:p w14:paraId="4E581E50" w14:textId="77777777" w:rsidR="007A3DB6" w:rsidRPr="0001435B" w:rsidRDefault="007A3DB6" w:rsidP="007A3DB6">
            <w:pPr>
              <w:spacing w:after="0" w:line="240" w:lineRule="auto"/>
              <w:jc w:val="center"/>
              <w:rPr>
                <w:rFonts w:asciiTheme="minorHAnsi" w:hAnsiTheme="minorHAnsi"/>
                <w:b/>
              </w:rPr>
            </w:pPr>
            <w:r w:rsidRPr="0001435B">
              <w:rPr>
                <w:rFonts w:asciiTheme="minorHAnsi" w:hAnsiTheme="minorHAnsi"/>
                <w:b/>
              </w:rPr>
              <w:t>Existing Value</w:t>
            </w:r>
          </w:p>
        </w:tc>
      </w:tr>
      <w:tr w:rsidR="007A3DB6" w:rsidRPr="0001435B" w14:paraId="3CFC57E2" w14:textId="77777777" w:rsidTr="00003ADD">
        <w:tc>
          <w:tcPr>
            <w:tcW w:w="3496" w:type="dxa"/>
          </w:tcPr>
          <w:p w14:paraId="160C9E91" w14:textId="77777777" w:rsidR="007A3DB6" w:rsidRPr="0001435B" w:rsidRDefault="00CF5BD3" w:rsidP="00FB2F9A">
            <w:pPr>
              <w:spacing w:after="0" w:line="320" w:lineRule="exact"/>
              <w:rPr>
                <w:rFonts w:asciiTheme="minorHAnsi" w:hAnsiTheme="minorHAnsi"/>
              </w:rPr>
            </w:pPr>
            <w:r>
              <w:rPr>
                <w:rFonts w:asciiTheme="minorHAnsi" w:eastAsia="Times New Roman" w:hAnsiTheme="minorHAnsi"/>
              </w:rPr>
              <w:fldChar w:fldCharType="begin">
                <w:ffData>
                  <w:name w:val=""/>
                  <w:enabled/>
                  <w:calcOnExit w:val="0"/>
                  <w:statusText w:type="text" w:val="The item description should match the criterion on the Level One Criteria Checklist"/>
                  <w:ddList>
                    <w:result w:val="3"/>
                    <w:listEntry w:val="[click here to select]"/>
                    <w:listEntry w:val="Design Speed"/>
                    <w:listEntry w:val="Lane Width"/>
                    <w:listEntry w:val="Shoulder Width"/>
                    <w:listEntry w:val="Curb Offset"/>
                    <w:listEntry w:val="Lateral Offset to Obstruction"/>
                    <w:listEntry w:val="Bridge Clear-Roadway Width"/>
                    <w:listEntry w:val="Structural Capacity"/>
                    <w:listEntry w:val="Horizontal Curvature, Minimum Radius"/>
                    <w:listEntry w:val="Superelevation Transition Length"/>
                    <w:listEntry w:val="Horizontal Stopping Sight Distance"/>
                    <w:listEntry w:val="Vertical Stopping Sight Distance"/>
                    <w:listEntry w:val="Maximum Grade"/>
                    <w:listEntry w:val="Through-Travel-Lane Cross Slope"/>
                    <w:listEntry w:val="Superelevation Rate"/>
                    <w:listEntry w:val="Vertical Clearance"/>
                    <w:listEntry w:val="Bridge Railing Safety Performance"/>
                  </w:ddList>
                </w:ffData>
              </w:fldChar>
            </w:r>
            <w:r>
              <w:rPr>
                <w:rFonts w:asciiTheme="minorHAnsi" w:eastAsia="Times New Roman" w:hAnsiTheme="minorHAnsi"/>
              </w:rPr>
              <w:instrText xml:space="preserve"> FORMDROPDOWN </w:instrText>
            </w:r>
            <w:r w:rsidR="0033688B">
              <w:rPr>
                <w:rFonts w:asciiTheme="minorHAnsi" w:eastAsia="Times New Roman" w:hAnsiTheme="minorHAnsi"/>
              </w:rPr>
            </w:r>
            <w:r w:rsidR="0033688B">
              <w:rPr>
                <w:rFonts w:asciiTheme="minorHAnsi" w:eastAsia="Times New Roman" w:hAnsiTheme="minorHAnsi"/>
              </w:rPr>
              <w:fldChar w:fldCharType="separate"/>
            </w:r>
            <w:r>
              <w:rPr>
                <w:rFonts w:asciiTheme="minorHAnsi" w:eastAsia="Times New Roman" w:hAnsiTheme="minorHAnsi"/>
              </w:rPr>
              <w:fldChar w:fldCharType="end"/>
            </w:r>
          </w:p>
        </w:tc>
        <w:tc>
          <w:tcPr>
            <w:tcW w:w="1953" w:type="dxa"/>
          </w:tcPr>
          <w:p w14:paraId="7D2BE5C2" w14:textId="77777777" w:rsidR="007A3DB6" w:rsidRPr="0001435B" w:rsidRDefault="00A90223" w:rsidP="00C2054B">
            <w:pPr>
              <w:spacing w:after="0" w:line="240" w:lineRule="auto"/>
              <w:jc w:val="center"/>
              <w:rPr>
                <w:rFonts w:asciiTheme="minorHAnsi" w:hAnsiTheme="minorHAnsi"/>
              </w:rPr>
            </w:pPr>
            <w:r>
              <w:rPr>
                <w:rFonts w:asciiTheme="minorHAnsi" w:hAnsiTheme="minorHAnsi"/>
              </w:rPr>
              <w:t>8 ft</w:t>
            </w:r>
          </w:p>
        </w:tc>
        <w:tc>
          <w:tcPr>
            <w:tcW w:w="1954" w:type="dxa"/>
          </w:tcPr>
          <w:p w14:paraId="181A2F73" w14:textId="77777777" w:rsidR="007A3DB6" w:rsidRPr="0001435B" w:rsidRDefault="00A90223" w:rsidP="00C2054B">
            <w:pPr>
              <w:spacing w:after="0" w:line="240" w:lineRule="auto"/>
              <w:jc w:val="center"/>
              <w:rPr>
                <w:rFonts w:asciiTheme="minorHAnsi" w:hAnsiTheme="minorHAnsi"/>
              </w:rPr>
            </w:pPr>
            <w:r>
              <w:rPr>
                <w:rFonts w:asciiTheme="minorHAnsi" w:hAnsiTheme="minorHAnsi"/>
              </w:rPr>
              <w:t>6 ft</w:t>
            </w:r>
          </w:p>
        </w:tc>
        <w:tc>
          <w:tcPr>
            <w:tcW w:w="1947" w:type="dxa"/>
          </w:tcPr>
          <w:p w14:paraId="3F9B1EE0" w14:textId="77777777" w:rsidR="007A3DB6" w:rsidRPr="0001435B" w:rsidRDefault="00A90223" w:rsidP="00C2054B">
            <w:pPr>
              <w:spacing w:after="0" w:line="240" w:lineRule="auto"/>
              <w:jc w:val="center"/>
              <w:rPr>
                <w:rFonts w:asciiTheme="minorHAnsi" w:hAnsiTheme="minorHAnsi"/>
              </w:rPr>
            </w:pPr>
            <w:r>
              <w:rPr>
                <w:rFonts w:asciiTheme="minorHAnsi" w:hAnsiTheme="minorHAnsi"/>
              </w:rPr>
              <w:t>6 ft</w:t>
            </w:r>
          </w:p>
        </w:tc>
      </w:tr>
      <w:tr w:rsidR="00003ADD" w:rsidRPr="0001435B" w14:paraId="7486D70F" w14:textId="77777777" w:rsidTr="00047E01">
        <w:tc>
          <w:tcPr>
            <w:tcW w:w="9350" w:type="dxa"/>
            <w:gridSpan w:val="4"/>
          </w:tcPr>
          <w:p w14:paraId="274A9D72" w14:textId="16BD9F5F" w:rsidR="00003ADD" w:rsidRPr="0001435B" w:rsidRDefault="001217B5" w:rsidP="00003ADD">
            <w:pPr>
              <w:spacing w:after="0" w:line="240" w:lineRule="auto"/>
              <w:rPr>
                <w:rFonts w:asciiTheme="minorHAnsi" w:hAnsiTheme="minorHAnsi"/>
              </w:rPr>
            </w:pPr>
            <w:r>
              <w:rPr>
                <w:rFonts w:asciiTheme="minorHAnsi" w:hAnsiTheme="minorHAnsi"/>
              </w:rPr>
              <w:t>Design Criteria Ref.  IDM Fig. 55-3A</w:t>
            </w:r>
          </w:p>
        </w:tc>
      </w:tr>
    </w:tbl>
    <w:p w14:paraId="73F54093" w14:textId="77777777" w:rsidR="00CC4EFF" w:rsidRDefault="00CC4EFF" w:rsidP="00CC4EFF">
      <w:pPr>
        <w:tabs>
          <w:tab w:val="left" w:pos="450"/>
        </w:tabs>
        <w:spacing w:after="0" w:line="240" w:lineRule="auto"/>
        <w:rPr>
          <w:rFonts w:asciiTheme="minorHAnsi" w:eastAsia="Times New Roman" w:hAnsiTheme="minorHAnsi"/>
        </w:rPr>
      </w:pPr>
    </w:p>
    <w:p w14:paraId="22BB376C" w14:textId="16162F74" w:rsidR="00CC4EFF" w:rsidRDefault="0033688B" w:rsidP="00CC4EFF">
      <w:pPr>
        <w:tabs>
          <w:tab w:val="left" w:pos="450"/>
        </w:tabs>
        <w:spacing w:after="0" w:line="240" w:lineRule="auto"/>
        <w:rPr>
          <w:rFonts w:asciiTheme="minorHAnsi" w:hAnsiTheme="minorHAnsi"/>
        </w:rPr>
      </w:pPr>
      <w:sdt>
        <w:sdtPr>
          <w:rPr>
            <w:rFonts w:asciiTheme="minorHAnsi" w:eastAsia="Times New Roman" w:hAnsiTheme="minorHAnsi"/>
          </w:rPr>
          <w:id w:val="-1862264781"/>
          <w14:checkbox>
            <w14:checked w14:val="1"/>
            <w14:checkedState w14:val="2612" w14:font="MS Gothic"/>
            <w14:uncheckedState w14:val="2610" w14:font="MS Gothic"/>
          </w14:checkbox>
        </w:sdtPr>
        <w:sdtEndPr/>
        <w:sdtContent>
          <w:r w:rsidR="00352859">
            <w:rPr>
              <w:rFonts w:ascii="MS Gothic" w:eastAsia="MS Gothic" w:hAnsi="MS Gothic" w:hint="eastAsia"/>
            </w:rPr>
            <w:t>☒</w:t>
          </w:r>
        </w:sdtContent>
      </w:sdt>
      <w:r w:rsidR="0087050A">
        <w:rPr>
          <w:rFonts w:asciiTheme="minorHAnsi" w:eastAsia="Times New Roman" w:hAnsiTheme="minorHAnsi"/>
        </w:rPr>
        <w:t xml:space="preserve">  </w:t>
      </w:r>
      <w:r w:rsidR="00CC4EFF">
        <w:rPr>
          <w:rFonts w:asciiTheme="minorHAnsi" w:eastAsia="Times New Roman" w:hAnsiTheme="minorHAnsi"/>
        </w:rPr>
        <w:t>S</w:t>
      </w:r>
      <w:r w:rsidR="00CC4EFF">
        <w:rPr>
          <w:rFonts w:asciiTheme="minorHAnsi" w:hAnsiTheme="minorHAnsi"/>
        </w:rPr>
        <w:t xml:space="preserve">upporting design </w:t>
      </w:r>
      <w:r w:rsidR="00CC4EFF" w:rsidRPr="0001435B">
        <w:rPr>
          <w:rFonts w:asciiTheme="minorHAnsi" w:hAnsiTheme="minorHAnsi"/>
        </w:rPr>
        <w:t xml:space="preserve">calculations </w:t>
      </w:r>
      <w:r w:rsidR="00CC4EFF">
        <w:rPr>
          <w:rFonts w:asciiTheme="minorHAnsi" w:hAnsiTheme="minorHAnsi"/>
        </w:rPr>
        <w:t xml:space="preserve">and </w:t>
      </w:r>
      <w:r w:rsidR="004B694D">
        <w:rPr>
          <w:rFonts w:asciiTheme="minorHAnsi" w:hAnsiTheme="minorHAnsi"/>
        </w:rPr>
        <w:t>plan sheets</w:t>
      </w:r>
      <w:r w:rsidR="00CC4EFF">
        <w:rPr>
          <w:rFonts w:asciiTheme="minorHAnsi" w:hAnsiTheme="minorHAnsi"/>
        </w:rPr>
        <w:t xml:space="preserve"> are included in the appendix.  </w:t>
      </w:r>
    </w:p>
    <w:p w14:paraId="485D468F" w14:textId="77777777" w:rsidR="0087050A" w:rsidRDefault="0087050A" w:rsidP="001809F2">
      <w:pPr>
        <w:pStyle w:val="ListParagraph"/>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Theme="minorHAnsi" w:eastAsia="Calibri" w:hAnsiTheme="minorHAnsi"/>
          <w:b/>
          <w:bCs/>
          <w:sz w:val="22"/>
          <w:szCs w:val="22"/>
          <w:u w:val="single"/>
        </w:rPr>
      </w:pPr>
    </w:p>
    <w:p w14:paraId="097FD0BF" w14:textId="0440E351" w:rsidR="006920B8" w:rsidRPr="004B694D" w:rsidRDefault="00D90F7F" w:rsidP="001809F2">
      <w:pPr>
        <w:pStyle w:val="ListParagraph"/>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Theme="minorHAnsi" w:eastAsia="Calibri" w:hAnsiTheme="minorHAnsi"/>
          <w:b/>
          <w:bCs/>
          <w:sz w:val="22"/>
          <w:szCs w:val="22"/>
          <w:u w:val="single"/>
        </w:rPr>
      </w:pPr>
      <w:r>
        <w:rPr>
          <w:rFonts w:asciiTheme="minorHAnsi" w:eastAsia="Calibri" w:hAnsiTheme="minorHAnsi"/>
          <w:b/>
          <w:bCs/>
          <w:sz w:val="22"/>
          <w:szCs w:val="22"/>
          <w:u w:val="single"/>
        </w:rPr>
        <w:t>Additional Considerations</w:t>
      </w:r>
    </w:p>
    <w:p w14:paraId="0777EF61" w14:textId="77777777" w:rsidR="00A90223" w:rsidRPr="00CE5924" w:rsidRDefault="00CE5924" w:rsidP="00A90223">
      <w:pPr>
        <w:tabs>
          <w:tab w:val="left" w:pos="450"/>
        </w:tabs>
        <w:spacing w:after="0" w:line="240" w:lineRule="auto"/>
        <w:rPr>
          <w:rFonts w:asciiTheme="minorHAnsi" w:eastAsia="Times New Roman" w:hAnsiTheme="minorHAnsi"/>
          <w:sz w:val="20"/>
          <w:szCs w:val="20"/>
        </w:rPr>
      </w:pPr>
      <w:r w:rsidRPr="00CE5924">
        <w:rPr>
          <w:rFonts w:asciiTheme="minorHAnsi" w:eastAsia="Times New Roman" w:hAnsiTheme="minorHAnsi"/>
          <w:sz w:val="20"/>
          <w:szCs w:val="20"/>
        </w:rPr>
        <w:t>(</w:t>
      </w:r>
      <w:r w:rsidRPr="00CE5924">
        <w:rPr>
          <w:rFonts w:asciiTheme="minorHAnsi" w:eastAsia="Times New Roman" w:hAnsiTheme="minorHAnsi"/>
          <w:i/>
          <w:sz w:val="20"/>
          <w:szCs w:val="20"/>
        </w:rPr>
        <w:t>check where applicable</w:t>
      </w:r>
      <w:r w:rsidR="00CC4EFF">
        <w:rPr>
          <w:rFonts w:asciiTheme="minorHAnsi" w:eastAsia="Times New Roman" w:hAnsiTheme="minorHAnsi"/>
          <w:i/>
          <w:sz w:val="20"/>
          <w:szCs w:val="20"/>
        </w:rPr>
        <w:t xml:space="preserve">. </w:t>
      </w:r>
      <w:r w:rsidR="00B52305">
        <w:rPr>
          <w:rFonts w:asciiTheme="minorHAnsi" w:eastAsia="Times New Roman" w:hAnsiTheme="minorHAnsi"/>
          <w:i/>
          <w:sz w:val="20"/>
          <w:szCs w:val="20"/>
        </w:rPr>
        <w:t>A</w:t>
      </w:r>
      <w:r w:rsidR="00CC4EFF">
        <w:rPr>
          <w:rFonts w:asciiTheme="minorHAnsi" w:eastAsia="Times New Roman" w:hAnsiTheme="minorHAnsi"/>
          <w:i/>
          <w:sz w:val="20"/>
          <w:szCs w:val="20"/>
        </w:rPr>
        <w:t>dd</w:t>
      </w:r>
      <w:r w:rsidR="00B52305">
        <w:rPr>
          <w:rFonts w:asciiTheme="minorHAnsi" w:eastAsia="Times New Roman" w:hAnsiTheme="minorHAnsi"/>
          <w:i/>
          <w:sz w:val="20"/>
          <w:szCs w:val="20"/>
        </w:rPr>
        <w:t xml:space="preserve"> comments as needed</w:t>
      </w:r>
      <w:r>
        <w:rPr>
          <w:rFonts w:asciiTheme="minorHAnsi" w:eastAsia="Times New Roman" w:hAnsiTheme="minorHAnsi"/>
          <w:i/>
          <w:sz w:val="20"/>
          <w:szCs w:val="20"/>
        </w:rPr>
        <w:t>)</w:t>
      </w:r>
    </w:p>
    <w:p w14:paraId="1F27145D" w14:textId="2061BB21" w:rsidR="00A90223" w:rsidRPr="00FB2F9A" w:rsidRDefault="0033688B" w:rsidP="00A90223">
      <w:pPr>
        <w:tabs>
          <w:tab w:val="left" w:pos="450"/>
        </w:tabs>
        <w:spacing w:after="0" w:line="240" w:lineRule="auto"/>
        <w:rPr>
          <w:rFonts w:asciiTheme="minorHAnsi" w:eastAsia="Times New Roman" w:hAnsiTheme="minorHAnsi"/>
        </w:rPr>
      </w:pPr>
      <w:sdt>
        <w:sdtPr>
          <w:rPr>
            <w:rFonts w:asciiTheme="minorHAnsi" w:eastAsia="Times New Roman" w:hAnsiTheme="minorHAnsi"/>
          </w:rPr>
          <w:id w:val="-1812474525"/>
          <w14:checkbox>
            <w14:checked w14:val="0"/>
            <w14:checkedState w14:val="2612" w14:font="MS Gothic"/>
            <w14:uncheckedState w14:val="2610" w14:font="MS Gothic"/>
          </w14:checkbox>
        </w:sdtPr>
        <w:sdtEndPr/>
        <w:sdtContent>
          <w:r w:rsidR="00352859">
            <w:rPr>
              <w:rFonts w:ascii="MS Gothic" w:eastAsia="MS Gothic" w:hAnsi="MS Gothic" w:hint="eastAsia"/>
            </w:rPr>
            <w:t>☐</w:t>
          </w:r>
        </w:sdtContent>
      </w:sdt>
      <w:r w:rsidR="00A90223" w:rsidRPr="0001435B">
        <w:rPr>
          <w:rFonts w:asciiTheme="minorHAnsi" w:eastAsia="Times New Roman" w:hAnsiTheme="minorHAnsi"/>
        </w:rPr>
        <w:t xml:space="preserve"> </w:t>
      </w:r>
      <w:r w:rsidR="00A90223" w:rsidRPr="0001435B">
        <w:rPr>
          <w:rFonts w:asciiTheme="minorHAnsi" w:eastAsia="Times New Roman" w:hAnsiTheme="minorHAnsi"/>
        </w:rPr>
        <w:tab/>
      </w:r>
      <w:r w:rsidR="00A90223">
        <w:rPr>
          <w:rFonts w:asciiTheme="minorHAnsi" w:eastAsia="Times New Roman" w:hAnsiTheme="minorHAnsi"/>
        </w:rPr>
        <w:t>M</w:t>
      </w:r>
      <w:r w:rsidR="00A90223">
        <w:rPr>
          <w:rFonts w:asciiTheme="minorHAnsi" w:hAnsiTheme="minorHAnsi"/>
        </w:rPr>
        <w:t xml:space="preserve">eeting the required value will require R/W acquisition.  </w:t>
      </w:r>
      <w:r w:rsidR="001722CD" w:rsidRPr="0001435B">
        <w:rPr>
          <w:rFonts w:asciiTheme="minorHAnsi" w:hAnsiTheme="minorHAnsi"/>
        </w:rPr>
        <w:fldChar w:fldCharType="begin">
          <w:ffData>
            <w:name w:val="Text7"/>
            <w:enabled/>
            <w:calcOnExit w:val="0"/>
            <w:textInput/>
          </w:ffData>
        </w:fldChar>
      </w:r>
      <w:r w:rsidR="00A90223" w:rsidRPr="0001435B">
        <w:rPr>
          <w:rFonts w:asciiTheme="minorHAnsi" w:hAnsiTheme="minorHAnsi"/>
        </w:rPr>
        <w:instrText xml:space="preserve"> FORMTEXT </w:instrText>
      </w:r>
      <w:r w:rsidR="001722CD" w:rsidRPr="0001435B">
        <w:rPr>
          <w:rFonts w:asciiTheme="minorHAnsi" w:hAnsiTheme="minorHAnsi"/>
        </w:rPr>
      </w:r>
      <w:r w:rsidR="001722CD" w:rsidRPr="0001435B">
        <w:rPr>
          <w:rFonts w:asciiTheme="minorHAnsi" w:hAnsiTheme="minorHAnsi"/>
        </w:rPr>
        <w:fldChar w:fldCharType="separate"/>
      </w:r>
      <w:r w:rsidR="00A90223" w:rsidRPr="0001435B">
        <w:rPr>
          <w:rFonts w:asciiTheme="minorHAnsi" w:hAnsiTheme="minorHAnsi"/>
          <w:noProof/>
        </w:rPr>
        <w:t> </w:t>
      </w:r>
      <w:r w:rsidR="00A90223" w:rsidRPr="0001435B">
        <w:rPr>
          <w:rFonts w:asciiTheme="minorHAnsi" w:hAnsiTheme="minorHAnsi"/>
          <w:noProof/>
        </w:rPr>
        <w:t> </w:t>
      </w:r>
      <w:r w:rsidR="00A90223" w:rsidRPr="0001435B">
        <w:rPr>
          <w:rFonts w:asciiTheme="minorHAnsi" w:hAnsiTheme="minorHAnsi"/>
          <w:noProof/>
        </w:rPr>
        <w:t> </w:t>
      </w:r>
      <w:r w:rsidR="00A90223" w:rsidRPr="0001435B">
        <w:rPr>
          <w:rFonts w:asciiTheme="minorHAnsi" w:hAnsiTheme="minorHAnsi"/>
          <w:noProof/>
        </w:rPr>
        <w:t> </w:t>
      </w:r>
      <w:r w:rsidR="00A90223" w:rsidRPr="0001435B">
        <w:rPr>
          <w:rFonts w:asciiTheme="minorHAnsi" w:hAnsiTheme="minorHAnsi"/>
          <w:noProof/>
        </w:rPr>
        <w:t> </w:t>
      </w:r>
      <w:r w:rsidR="001722CD" w:rsidRPr="0001435B">
        <w:rPr>
          <w:rFonts w:asciiTheme="minorHAnsi" w:hAnsiTheme="minorHAnsi"/>
        </w:rPr>
        <w:fldChar w:fldCharType="end"/>
      </w:r>
    </w:p>
    <w:p w14:paraId="3944E923" w14:textId="77777777" w:rsidR="00A90223" w:rsidRDefault="00A90223" w:rsidP="00A90223">
      <w:pPr>
        <w:tabs>
          <w:tab w:val="left" w:pos="450"/>
        </w:tabs>
        <w:spacing w:after="0" w:line="240" w:lineRule="auto"/>
        <w:rPr>
          <w:rFonts w:asciiTheme="minorHAnsi" w:eastAsia="Times New Roman" w:hAnsiTheme="minorHAnsi"/>
        </w:rPr>
      </w:pPr>
    </w:p>
    <w:p w14:paraId="23B0A3C8" w14:textId="3AE244A5" w:rsidR="00A90223" w:rsidRPr="00FB2F9A" w:rsidRDefault="0033688B" w:rsidP="00A90223">
      <w:pPr>
        <w:tabs>
          <w:tab w:val="left" w:pos="450"/>
        </w:tabs>
        <w:spacing w:after="0" w:line="240" w:lineRule="auto"/>
        <w:rPr>
          <w:rFonts w:asciiTheme="minorHAnsi" w:eastAsia="Times New Roman" w:hAnsiTheme="minorHAnsi"/>
        </w:rPr>
      </w:pPr>
      <w:sdt>
        <w:sdtPr>
          <w:rPr>
            <w:rFonts w:asciiTheme="minorHAnsi" w:eastAsia="Times New Roman" w:hAnsiTheme="minorHAnsi"/>
          </w:rPr>
          <w:id w:val="110478019"/>
          <w14:checkbox>
            <w14:checked w14:val="0"/>
            <w14:checkedState w14:val="2612" w14:font="MS Gothic"/>
            <w14:uncheckedState w14:val="2610" w14:font="MS Gothic"/>
          </w14:checkbox>
        </w:sdtPr>
        <w:sdtEndPr/>
        <w:sdtContent>
          <w:r w:rsidR="00352859">
            <w:rPr>
              <w:rFonts w:ascii="MS Gothic" w:eastAsia="MS Gothic" w:hAnsi="MS Gothic" w:hint="eastAsia"/>
            </w:rPr>
            <w:t>☐</w:t>
          </w:r>
        </w:sdtContent>
      </w:sdt>
      <w:r w:rsidR="00A90223" w:rsidRPr="0001435B">
        <w:rPr>
          <w:rFonts w:asciiTheme="minorHAnsi" w:eastAsia="Times New Roman" w:hAnsiTheme="minorHAnsi"/>
        </w:rPr>
        <w:t xml:space="preserve"> </w:t>
      </w:r>
      <w:r w:rsidR="00A90223" w:rsidRPr="0001435B">
        <w:rPr>
          <w:rFonts w:asciiTheme="minorHAnsi" w:eastAsia="Times New Roman" w:hAnsiTheme="minorHAnsi"/>
        </w:rPr>
        <w:tab/>
      </w:r>
      <w:r w:rsidR="00A90223">
        <w:rPr>
          <w:rFonts w:asciiTheme="minorHAnsi" w:hAnsiTheme="minorHAnsi"/>
        </w:rPr>
        <w:t>Meeting the required value will have impacts to scenic, historic</w:t>
      </w:r>
      <w:r w:rsidR="004B694D">
        <w:rPr>
          <w:rFonts w:asciiTheme="minorHAnsi" w:hAnsiTheme="minorHAnsi"/>
        </w:rPr>
        <w:t>,</w:t>
      </w:r>
      <w:r w:rsidR="00A90223">
        <w:rPr>
          <w:rFonts w:asciiTheme="minorHAnsi" w:hAnsiTheme="minorHAnsi"/>
        </w:rPr>
        <w:t xml:space="preserve"> or environmental features. </w:t>
      </w:r>
      <w:r w:rsidR="001722CD" w:rsidRPr="0001435B">
        <w:rPr>
          <w:rFonts w:asciiTheme="minorHAnsi" w:hAnsiTheme="minorHAnsi"/>
        </w:rPr>
        <w:fldChar w:fldCharType="begin">
          <w:ffData>
            <w:name w:val="Text7"/>
            <w:enabled/>
            <w:calcOnExit w:val="0"/>
            <w:textInput/>
          </w:ffData>
        </w:fldChar>
      </w:r>
      <w:r w:rsidR="00A90223" w:rsidRPr="0001435B">
        <w:rPr>
          <w:rFonts w:asciiTheme="minorHAnsi" w:hAnsiTheme="minorHAnsi"/>
        </w:rPr>
        <w:instrText xml:space="preserve"> FORMTEXT </w:instrText>
      </w:r>
      <w:r w:rsidR="001722CD" w:rsidRPr="0001435B">
        <w:rPr>
          <w:rFonts w:asciiTheme="minorHAnsi" w:hAnsiTheme="minorHAnsi"/>
        </w:rPr>
      </w:r>
      <w:r w:rsidR="001722CD" w:rsidRPr="0001435B">
        <w:rPr>
          <w:rFonts w:asciiTheme="minorHAnsi" w:hAnsiTheme="minorHAnsi"/>
        </w:rPr>
        <w:fldChar w:fldCharType="separate"/>
      </w:r>
      <w:r w:rsidR="00A90223" w:rsidRPr="0001435B">
        <w:rPr>
          <w:rFonts w:asciiTheme="minorHAnsi" w:hAnsiTheme="minorHAnsi"/>
          <w:noProof/>
        </w:rPr>
        <w:t> </w:t>
      </w:r>
      <w:r w:rsidR="00A90223" w:rsidRPr="0001435B">
        <w:rPr>
          <w:rFonts w:asciiTheme="minorHAnsi" w:hAnsiTheme="minorHAnsi"/>
          <w:noProof/>
        </w:rPr>
        <w:t> </w:t>
      </w:r>
      <w:r w:rsidR="00A90223" w:rsidRPr="0001435B">
        <w:rPr>
          <w:rFonts w:asciiTheme="minorHAnsi" w:hAnsiTheme="minorHAnsi"/>
          <w:noProof/>
        </w:rPr>
        <w:t> </w:t>
      </w:r>
      <w:r w:rsidR="00A90223" w:rsidRPr="0001435B">
        <w:rPr>
          <w:rFonts w:asciiTheme="minorHAnsi" w:hAnsiTheme="minorHAnsi"/>
          <w:noProof/>
        </w:rPr>
        <w:t> </w:t>
      </w:r>
      <w:r w:rsidR="00A90223" w:rsidRPr="0001435B">
        <w:rPr>
          <w:rFonts w:asciiTheme="minorHAnsi" w:hAnsiTheme="minorHAnsi"/>
          <w:noProof/>
        </w:rPr>
        <w:t> </w:t>
      </w:r>
      <w:r w:rsidR="001722CD" w:rsidRPr="0001435B">
        <w:rPr>
          <w:rFonts w:asciiTheme="minorHAnsi" w:hAnsiTheme="minorHAnsi"/>
        </w:rPr>
        <w:fldChar w:fldCharType="end"/>
      </w:r>
    </w:p>
    <w:p w14:paraId="4A87EEBF" w14:textId="77777777" w:rsidR="00A90223" w:rsidRPr="0001435B" w:rsidRDefault="00A90223">
      <w:pPr>
        <w:rPr>
          <w:rFonts w:asciiTheme="minorHAnsi" w:hAnsiTheme="minorHAnsi"/>
          <w:u w:val="single"/>
        </w:rPr>
      </w:pPr>
    </w:p>
    <w:p w14:paraId="04DEA7D0" w14:textId="49A39E70" w:rsidR="00C76AFD" w:rsidRDefault="00533296">
      <w:pPr>
        <w:rPr>
          <w:rFonts w:asciiTheme="minorHAnsi" w:hAnsiTheme="minorHAnsi"/>
          <w:color w:val="0070C0"/>
        </w:rPr>
      </w:pPr>
      <w:r w:rsidRPr="005F5982">
        <w:rPr>
          <w:rFonts w:asciiTheme="minorHAnsi" w:hAnsiTheme="minorHAnsi"/>
          <w:b/>
          <w:u w:val="single"/>
        </w:rPr>
        <w:t>Crash Analysis</w:t>
      </w:r>
      <w:r w:rsidR="00A90223" w:rsidRPr="005F5982">
        <w:rPr>
          <w:rFonts w:asciiTheme="minorHAnsi" w:hAnsiTheme="minorHAnsi"/>
          <w:b/>
        </w:rPr>
        <w:t>.</w:t>
      </w:r>
      <w:r w:rsidR="00A90223">
        <w:rPr>
          <w:rFonts w:asciiTheme="minorHAnsi" w:hAnsiTheme="minorHAnsi"/>
        </w:rPr>
        <w:t xml:space="preserve"> </w:t>
      </w:r>
      <w:r w:rsidR="006920B8">
        <w:rPr>
          <w:rFonts w:asciiTheme="minorHAnsi" w:hAnsiTheme="minorHAnsi"/>
        </w:rPr>
        <w:t xml:space="preserve"> </w:t>
      </w:r>
      <w:r w:rsidR="00D6725D" w:rsidRPr="00D47B35">
        <w:rPr>
          <w:rFonts w:asciiTheme="minorHAnsi" w:hAnsiTheme="minorHAnsi"/>
          <w:color w:val="0070C0"/>
        </w:rPr>
        <w:t xml:space="preserve">[Note: </w:t>
      </w:r>
      <w:r w:rsidR="00D47B35" w:rsidRPr="00D47B35">
        <w:rPr>
          <w:rFonts w:asciiTheme="minorHAnsi" w:hAnsiTheme="minorHAnsi"/>
          <w:color w:val="0070C0"/>
        </w:rPr>
        <w:t>showing crash locations on a map is incredibly helpful</w:t>
      </w:r>
      <w:r w:rsidR="00F37BB2">
        <w:rPr>
          <w:rFonts w:asciiTheme="minorHAnsi" w:hAnsiTheme="minorHAnsi"/>
          <w:color w:val="0070C0"/>
        </w:rPr>
        <w:t xml:space="preserve">.  </w:t>
      </w:r>
      <w:r w:rsidR="007768F8">
        <w:rPr>
          <w:rFonts w:asciiTheme="minorHAnsi" w:hAnsiTheme="minorHAnsi"/>
          <w:color w:val="0070C0"/>
        </w:rPr>
        <w:t xml:space="preserve">Data should be compiled 500-1000 ft either side of the project.  </w:t>
      </w:r>
      <w:r w:rsidR="00E2653A">
        <w:rPr>
          <w:rFonts w:asciiTheme="minorHAnsi" w:hAnsiTheme="minorHAnsi"/>
          <w:color w:val="0070C0"/>
        </w:rPr>
        <w:t>In general</w:t>
      </w:r>
      <w:r w:rsidR="00F70896">
        <w:rPr>
          <w:rFonts w:asciiTheme="minorHAnsi" w:hAnsiTheme="minorHAnsi"/>
          <w:color w:val="0070C0"/>
        </w:rPr>
        <w:t>,</w:t>
      </w:r>
      <w:r w:rsidR="00E2653A">
        <w:rPr>
          <w:rFonts w:asciiTheme="minorHAnsi" w:hAnsiTheme="minorHAnsi"/>
          <w:color w:val="0070C0"/>
        </w:rPr>
        <w:t xml:space="preserve"> the analysis is looking at crash patterns and </w:t>
      </w:r>
      <w:r w:rsidR="008B6F76">
        <w:rPr>
          <w:rFonts w:asciiTheme="minorHAnsi" w:hAnsiTheme="minorHAnsi"/>
          <w:color w:val="0070C0"/>
        </w:rPr>
        <w:t>if</w:t>
      </w:r>
      <w:r w:rsidR="00E2653A">
        <w:rPr>
          <w:rFonts w:asciiTheme="minorHAnsi" w:hAnsiTheme="minorHAnsi"/>
          <w:color w:val="0070C0"/>
        </w:rPr>
        <w:t xml:space="preserve"> they are correctable by improving the design element (to standard or incrementally)</w:t>
      </w:r>
      <w:r w:rsidR="00DA5887">
        <w:rPr>
          <w:rFonts w:asciiTheme="minorHAnsi" w:hAnsiTheme="minorHAnsi"/>
          <w:color w:val="0070C0"/>
        </w:rPr>
        <w:t xml:space="preserve">. </w:t>
      </w:r>
      <w:r w:rsidR="004E1472" w:rsidRPr="004E1472">
        <w:rPr>
          <w:rFonts w:asciiTheme="minorHAnsi" w:hAnsiTheme="minorHAnsi"/>
          <w:color w:val="0070C0"/>
        </w:rPr>
        <w:t>If a pattern is identified, then we need to determine if this is the project to take that work on and document the decision.</w:t>
      </w:r>
      <w:r w:rsidR="004E1472">
        <w:rPr>
          <w:rFonts w:asciiTheme="minorHAnsi" w:hAnsiTheme="minorHAnsi"/>
          <w:color w:val="0070C0"/>
        </w:rPr>
        <w:t>]</w:t>
      </w:r>
      <w:r w:rsidR="00DA5887">
        <w:rPr>
          <w:rFonts w:asciiTheme="minorHAnsi" w:hAnsiTheme="minorHAnsi"/>
          <w:color w:val="0070C0"/>
        </w:rPr>
        <w:t xml:space="preserve"> Crash narrative</w:t>
      </w:r>
      <w:r w:rsidR="004E1472">
        <w:rPr>
          <w:rFonts w:asciiTheme="minorHAnsi" w:hAnsiTheme="minorHAnsi"/>
          <w:color w:val="0070C0"/>
        </w:rPr>
        <w:t>s</w:t>
      </w:r>
      <w:r w:rsidR="00DA5887">
        <w:rPr>
          <w:rFonts w:asciiTheme="minorHAnsi" w:hAnsiTheme="minorHAnsi"/>
          <w:color w:val="0070C0"/>
        </w:rPr>
        <w:t xml:space="preserve"> are the most useful in establishing probable cause and relationship to geometric elements.</w:t>
      </w:r>
      <w:r w:rsidR="00F70896" w:rsidRPr="00F70896">
        <w:rPr>
          <w:rFonts w:asciiTheme="minorHAnsi" w:hAnsiTheme="minorHAnsi"/>
          <w:color w:val="0070C0"/>
        </w:rPr>
        <w:t xml:space="preserve"> </w:t>
      </w:r>
      <w:r w:rsidR="00C76AFD">
        <w:rPr>
          <w:rFonts w:asciiTheme="minorHAnsi" w:hAnsiTheme="minorHAnsi"/>
          <w:color w:val="0070C0"/>
        </w:rPr>
        <w:t xml:space="preserve"> If crash data </w:t>
      </w:r>
      <w:r w:rsidR="0035408F">
        <w:rPr>
          <w:rFonts w:asciiTheme="minorHAnsi" w:hAnsiTheme="minorHAnsi"/>
          <w:color w:val="0070C0"/>
        </w:rPr>
        <w:t xml:space="preserve">provided by district </w:t>
      </w:r>
      <w:r w:rsidR="00C76AFD">
        <w:rPr>
          <w:rFonts w:asciiTheme="minorHAnsi" w:hAnsiTheme="minorHAnsi"/>
          <w:color w:val="0070C0"/>
        </w:rPr>
        <w:t xml:space="preserve">is more than 5 years old, confirm with district that </w:t>
      </w:r>
      <w:r w:rsidR="0035408F">
        <w:rPr>
          <w:rFonts w:asciiTheme="minorHAnsi" w:hAnsiTheme="minorHAnsi"/>
          <w:color w:val="0070C0"/>
        </w:rPr>
        <w:t xml:space="preserve">there have been </w:t>
      </w:r>
      <w:r w:rsidR="006501F6">
        <w:rPr>
          <w:rFonts w:asciiTheme="minorHAnsi" w:hAnsiTheme="minorHAnsi"/>
          <w:color w:val="0070C0"/>
        </w:rPr>
        <w:t xml:space="preserve">no </w:t>
      </w:r>
      <w:r w:rsidR="0035408F">
        <w:rPr>
          <w:rFonts w:asciiTheme="minorHAnsi" w:hAnsiTheme="minorHAnsi"/>
          <w:color w:val="0070C0"/>
        </w:rPr>
        <w:t>notable changes along the route</w:t>
      </w:r>
      <w:r w:rsidR="00522579">
        <w:rPr>
          <w:rFonts w:asciiTheme="minorHAnsi" w:hAnsiTheme="minorHAnsi"/>
          <w:color w:val="0070C0"/>
        </w:rPr>
        <w:t xml:space="preserve">.  </w:t>
      </w:r>
    </w:p>
    <w:p w14:paraId="6551510C" w14:textId="4404BD4A" w:rsidR="00DA5887" w:rsidRDefault="00F70896">
      <w:pPr>
        <w:rPr>
          <w:rFonts w:asciiTheme="minorHAnsi" w:hAnsiTheme="minorHAnsi"/>
        </w:rPr>
      </w:pPr>
      <w:r>
        <w:rPr>
          <w:rFonts w:asciiTheme="minorHAnsi" w:hAnsiTheme="minorHAnsi"/>
          <w:color w:val="0070C0"/>
        </w:rPr>
        <w:t>For MOT applications, the existing crash data may not be directly applicable during MOT; however existing crash patterns may continue to be problematic or be exacerbated during MOT and should be discussed.</w:t>
      </w:r>
      <w:r w:rsidR="00C56BDD">
        <w:rPr>
          <w:rFonts w:asciiTheme="minorHAnsi" w:hAnsiTheme="minorHAnsi"/>
          <w:color w:val="0070C0"/>
        </w:rPr>
        <w:t xml:space="preserve">  </w:t>
      </w:r>
    </w:p>
    <w:p w14:paraId="3832B50C" w14:textId="2BCBD2AB" w:rsidR="004B694D" w:rsidRDefault="007A7433">
      <w:pPr>
        <w:rPr>
          <w:rFonts w:asciiTheme="minorHAnsi" w:hAnsiTheme="minorHAnsi"/>
        </w:rPr>
      </w:pPr>
      <w:r>
        <w:rPr>
          <w:rFonts w:asciiTheme="minorHAnsi" w:hAnsiTheme="minorHAnsi"/>
        </w:rPr>
        <w:lastRenderedPageBreak/>
        <w:t>Crash data from 2012 to 2014 was compiled</w:t>
      </w:r>
      <w:r w:rsidR="00A90223">
        <w:rPr>
          <w:rFonts w:asciiTheme="minorHAnsi" w:hAnsiTheme="minorHAnsi"/>
        </w:rPr>
        <w:t xml:space="preserve">.  The </w:t>
      </w:r>
      <w:r w:rsidR="004018BB">
        <w:rPr>
          <w:rFonts w:asciiTheme="minorHAnsi" w:hAnsiTheme="minorHAnsi"/>
        </w:rPr>
        <w:t>extents</w:t>
      </w:r>
      <w:r w:rsidR="00A90223">
        <w:rPr>
          <w:rFonts w:asciiTheme="minorHAnsi" w:hAnsiTheme="minorHAnsi"/>
        </w:rPr>
        <w:t xml:space="preserve"> encompass SR 32 from the intersection of SR 13 to S. CR 925 W</w:t>
      </w:r>
      <w:r w:rsidR="00CA4EE1">
        <w:rPr>
          <w:rFonts w:asciiTheme="minorHAnsi" w:hAnsiTheme="minorHAnsi"/>
        </w:rPr>
        <w:t>, approximately 2500 ft</w:t>
      </w:r>
      <w:r w:rsidR="00A90223">
        <w:rPr>
          <w:rFonts w:asciiTheme="minorHAnsi" w:hAnsiTheme="minorHAnsi"/>
        </w:rPr>
        <w:t xml:space="preserve">.  The project limits are approximately </w:t>
      </w:r>
      <w:r w:rsidR="00CA4EE1">
        <w:rPr>
          <w:rFonts w:asciiTheme="minorHAnsi" w:hAnsiTheme="minorHAnsi"/>
        </w:rPr>
        <w:t xml:space="preserve">400 feet, </w:t>
      </w:r>
      <w:r w:rsidR="00A90223">
        <w:rPr>
          <w:rFonts w:asciiTheme="minorHAnsi" w:hAnsiTheme="minorHAnsi"/>
        </w:rPr>
        <w:t xml:space="preserve">1.8 miles </w:t>
      </w:r>
      <w:r w:rsidR="00CA4EE1">
        <w:rPr>
          <w:rFonts w:asciiTheme="minorHAnsi" w:hAnsiTheme="minorHAnsi"/>
        </w:rPr>
        <w:t xml:space="preserve">northeast </w:t>
      </w:r>
      <w:r w:rsidR="00A90223">
        <w:rPr>
          <w:rFonts w:asciiTheme="minorHAnsi" w:hAnsiTheme="minorHAnsi"/>
        </w:rPr>
        <w:t xml:space="preserve">from SR 13 </w:t>
      </w:r>
      <w:r w:rsidR="00CA4EE1">
        <w:rPr>
          <w:rFonts w:asciiTheme="minorHAnsi" w:hAnsiTheme="minorHAnsi"/>
        </w:rPr>
        <w:t xml:space="preserve">to </w:t>
      </w:r>
      <w:r w:rsidR="00A90223">
        <w:rPr>
          <w:rFonts w:asciiTheme="minorHAnsi" w:hAnsiTheme="minorHAnsi"/>
        </w:rPr>
        <w:t xml:space="preserve">1000 feet </w:t>
      </w:r>
      <w:r w:rsidR="00CA4EE1">
        <w:rPr>
          <w:rFonts w:asciiTheme="minorHAnsi" w:hAnsiTheme="minorHAnsi"/>
        </w:rPr>
        <w:t xml:space="preserve">southwest of </w:t>
      </w:r>
      <w:r w:rsidR="00A90223">
        <w:rPr>
          <w:rFonts w:asciiTheme="minorHAnsi" w:hAnsiTheme="minorHAnsi"/>
        </w:rPr>
        <w:t>CR 925 W</w:t>
      </w:r>
      <w:r w:rsidR="00CA4EE1">
        <w:rPr>
          <w:rFonts w:asciiTheme="minorHAnsi" w:hAnsiTheme="minorHAnsi"/>
        </w:rPr>
        <w:t xml:space="preserve"> (Main St)</w:t>
      </w:r>
      <w:r w:rsidR="00A90223">
        <w:rPr>
          <w:rFonts w:asciiTheme="minorHAnsi" w:hAnsiTheme="minorHAnsi"/>
        </w:rPr>
        <w:t xml:space="preserve">.  </w:t>
      </w:r>
      <w:r w:rsidR="0001435B" w:rsidRPr="0001435B">
        <w:rPr>
          <w:rFonts w:asciiTheme="minorHAnsi" w:hAnsiTheme="minorHAnsi"/>
        </w:rPr>
        <w:t>A summary of the number</w:t>
      </w:r>
      <w:r w:rsidR="00317082">
        <w:rPr>
          <w:rFonts w:asciiTheme="minorHAnsi" w:hAnsiTheme="minorHAnsi"/>
        </w:rPr>
        <w:t xml:space="preserve"> of crashes,</w:t>
      </w:r>
      <w:r w:rsidR="0001435B" w:rsidRPr="0001435B">
        <w:rPr>
          <w:rFonts w:asciiTheme="minorHAnsi" w:hAnsiTheme="minorHAnsi"/>
        </w:rPr>
        <w:t xml:space="preserve"> severity</w:t>
      </w:r>
      <w:r w:rsidR="00317082">
        <w:rPr>
          <w:rFonts w:asciiTheme="minorHAnsi" w:hAnsiTheme="minorHAnsi"/>
        </w:rPr>
        <w:t>, and manner of collision</w:t>
      </w:r>
      <w:r w:rsidR="0001435B" w:rsidRPr="0001435B">
        <w:rPr>
          <w:rFonts w:asciiTheme="minorHAnsi" w:hAnsiTheme="minorHAnsi"/>
        </w:rPr>
        <w:t xml:space="preserve"> is below</w:t>
      </w:r>
      <w:r w:rsidR="00317082">
        <w:rPr>
          <w:rFonts w:asciiTheme="minorHAnsi" w:hAnsiTheme="minorHAnsi"/>
        </w:rPr>
        <w:t>.</w:t>
      </w:r>
      <w:r w:rsidR="00016411">
        <w:rPr>
          <w:rFonts w:asciiTheme="minorHAnsi" w:hAnsiTheme="minorHAnsi"/>
        </w:rPr>
        <w:t xml:space="preserve">  See Crash Map in </w:t>
      </w:r>
      <w:r w:rsidR="004C059C">
        <w:rPr>
          <w:rFonts w:asciiTheme="minorHAnsi" w:hAnsiTheme="minorHAnsi"/>
        </w:rPr>
        <w:t>a</w:t>
      </w:r>
      <w:r w:rsidR="00016411">
        <w:rPr>
          <w:rFonts w:asciiTheme="minorHAnsi" w:hAnsiTheme="minorHAnsi"/>
        </w:rPr>
        <w:t>ppendix.</w:t>
      </w:r>
    </w:p>
    <w:tbl>
      <w:tblPr>
        <w:tblStyle w:val="TableGrid1"/>
        <w:tblW w:w="5000" w:type="pct"/>
        <w:tblLook w:val="04A0" w:firstRow="1" w:lastRow="0" w:firstColumn="1" w:lastColumn="0" w:noHBand="0" w:noVBand="1"/>
      </w:tblPr>
      <w:tblGrid>
        <w:gridCol w:w="663"/>
        <w:gridCol w:w="2218"/>
        <w:gridCol w:w="1627"/>
        <w:gridCol w:w="1614"/>
        <w:gridCol w:w="1614"/>
        <w:gridCol w:w="1614"/>
      </w:tblGrid>
      <w:tr w:rsidR="00B6219E" w:rsidRPr="0001435B" w14:paraId="5BAB0047" w14:textId="77777777" w:rsidTr="00B6219E">
        <w:trPr>
          <w:trHeight w:val="323"/>
        </w:trPr>
        <w:tc>
          <w:tcPr>
            <w:tcW w:w="355" w:type="pct"/>
          </w:tcPr>
          <w:p w14:paraId="123619A0" w14:textId="77777777" w:rsidR="00B6219E" w:rsidRPr="0001435B" w:rsidRDefault="00B6219E" w:rsidP="0001435B">
            <w:pPr>
              <w:spacing w:after="0" w:line="323" w:lineRule="exact"/>
              <w:jc w:val="center"/>
              <w:rPr>
                <w:rFonts w:asciiTheme="minorHAnsi" w:hAnsiTheme="minorHAnsi"/>
              </w:rPr>
            </w:pPr>
            <w:r w:rsidRPr="0001435B">
              <w:rPr>
                <w:rFonts w:asciiTheme="minorHAnsi" w:hAnsiTheme="minorHAnsi"/>
              </w:rPr>
              <w:t>Year</w:t>
            </w:r>
          </w:p>
        </w:tc>
        <w:tc>
          <w:tcPr>
            <w:tcW w:w="1186" w:type="pct"/>
          </w:tcPr>
          <w:p w14:paraId="4081CAB1" w14:textId="77777777" w:rsidR="00B6219E" w:rsidRPr="0001435B" w:rsidRDefault="00B6219E" w:rsidP="0001435B">
            <w:pPr>
              <w:spacing w:after="0" w:line="323" w:lineRule="exact"/>
              <w:jc w:val="center"/>
              <w:rPr>
                <w:rFonts w:asciiTheme="minorHAnsi" w:hAnsiTheme="minorHAnsi"/>
              </w:rPr>
            </w:pPr>
            <w:r w:rsidRPr="0001435B">
              <w:rPr>
                <w:rFonts w:asciiTheme="minorHAnsi" w:hAnsiTheme="minorHAnsi"/>
              </w:rPr>
              <w:t>Fatality/Incapacitating Injury</w:t>
            </w:r>
          </w:p>
        </w:tc>
        <w:tc>
          <w:tcPr>
            <w:tcW w:w="870" w:type="pct"/>
          </w:tcPr>
          <w:p w14:paraId="4E49D1A6" w14:textId="77777777" w:rsidR="00B6219E" w:rsidRPr="0001435B" w:rsidRDefault="00B6219E" w:rsidP="0001435B">
            <w:pPr>
              <w:spacing w:after="0" w:line="323" w:lineRule="exact"/>
              <w:jc w:val="center"/>
              <w:rPr>
                <w:rFonts w:asciiTheme="minorHAnsi" w:hAnsiTheme="minorHAnsi"/>
              </w:rPr>
            </w:pPr>
            <w:r w:rsidRPr="0001435B">
              <w:rPr>
                <w:rFonts w:asciiTheme="minorHAnsi" w:hAnsiTheme="minorHAnsi"/>
              </w:rPr>
              <w:t>Non-Incapacitating Injury</w:t>
            </w:r>
          </w:p>
        </w:tc>
        <w:tc>
          <w:tcPr>
            <w:tcW w:w="863" w:type="pct"/>
          </w:tcPr>
          <w:p w14:paraId="00FCB5FC" w14:textId="77777777" w:rsidR="00B6219E" w:rsidRPr="0001435B" w:rsidRDefault="00B6219E" w:rsidP="0001435B">
            <w:pPr>
              <w:spacing w:after="0" w:line="323" w:lineRule="exact"/>
              <w:jc w:val="center"/>
              <w:rPr>
                <w:rFonts w:asciiTheme="minorHAnsi" w:hAnsiTheme="minorHAnsi"/>
              </w:rPr>
            </w:pPr>
            <w:r w:rsidRPr="0001435B">
              <w:rPr>
                <w:rFonts w:asciiTheme="minorHAnsi" w:hAnsiTheme="minorHAnsi"/>
              </w:rPr>
              <w:t>Property Damage Only</w:t>
            </w:r>
          </w:p>
        </w:tc>
        <w:tc>
          <w:tcPr>
            <w:tcW w:w="863" w:type="pct"/>
          </w:tcPr>
          <w:p w14:paraId="58FFB0AC" w14:textId="7FF57EC0" w:rsidR="00B6219E" w:rsidRDefault="00B6219E" w:rsidP="0001435B">
            <w:pPr>
              <w:spacing w:after="0" w:line="323" w:lineRule="exact"/>
              <w:jc w:val="center"/>
              <w:rPr>
                <w:rFonts w:asciiTheme="minorHAnsi" w:hAnsiTheme="minorHAnsi"/>
              </w:rPr>
            </w:pPr>
            <w:r>
              <w:rPr>
                <w:rFonts w:asciiTheme="minorHAnsi" w:hAnsiTheme="minorHAnsi"/>
              </w:rPr>
              <w:t>Ma</w:t>
            </w:r>
            <w:r w:rsidR="00961A2C">
              <w:rPr>
                <w:rFonts w:asciiTheme="minorHAnsi" w:hAnsiTheme="minorHAnsi"/>
              </w:rPr>
              <w:t>nner of Collision</w:t>
            </w:r>
          </w:p>
        </w:tc>
        <w:tc>
          <w:tcPr>
            <w:tcW w:w="864" w:type="pct"/>
          </w:tcPr>
          <w:p w14:paraId="79DE2E81" w14:textId="3BE4F109" w:rsidR="00B6219E" w:rsidRPr="0001435B" w:rsidRDefault="00B6219E" w:rsidP="0001435B">
            <w:pPr>
              <w:spacing w:after="0" w:line="323" w:lineRule="exact"/>
              <w:jc w:val="center"/>
              <w:rPr>
                <w:rFonts w:asciiTheme="minorHAnsi" w:hAnsiTheme="minorHAnsi"/>
              </w:rPr>
            </w:pPr>
            <w:r>
              <w:rPr>
                <w:rFonts w:asciiTheme="minorHAnsi" w:hAnsiTheme="minorHAnsi"/>
              </w:rPr>
              <w:t xml:space="preserve">Comments </w:t>
            </w:r>
          </w:p>
        </w:tc>
      </w:tr>
      <w:tr w:rsidR="00B6219E" w:rsidRPr="0001435B" w14:paraId="7E985929" w14:textId="77777777" w:rsidTr="00B6219E">
        <w:trPr>
          <w:trHeight w:val="323"/>
        </w:trPr>
        <w:tc>
          <w:tcPr>
            <w:tcW w:w="355" w:type="pct"/>
          </w:tcPr>
          <w:p w14:paraId="4A367B16" w14:textId="77777777" w:rsidR="00B6219E" w:rsidRPr="0001435B" w:rsidRDefault="00B6219E" w:rsidP="00A90223">
            <w:pPr>
              <w:spacing w:after="0" w:line="323" w:lineRule="exact"/>
              <w:jc w:val="center"/>
              <w:rPr>
                <w:rFonts w:asciiTheme="minorHAnsi" w:hAnsiTheme="minorHAnsi"/>
              </w:rPr>
            </w:pPr>
            <w:r>
              <w:rPr>
                <w:rFonts w:asciiTheme="minorHAnsi" w:hAnsiTheme="minorHAnsi"/>
              </w:rPr>
              <w:t>2012</w:t>
            </w:r>
          </w:p>
        </w:tc>
        <w:tc>
          <w:tcPr>
            <w:tcW w:w="1186" w:type="pct"/>
          </w:tcPr>
          <w:p w14:paraId="271CC5EC" w14:textId="77777777" w:rsidR="00B6219E" w:rsidRPr="0001435B" w:rsidRDefault="00B6219E" w:rsidP="0001435B">
            <w:pPr>
              <w:spacing w:after="0" w:line="323" w:lineRule="exact"/>
              <w:jc w:val="center"/>
              <w:rPr>
                <w:rFonts w:asciiTheme="minorHAnsi" w:hAnsiTheme="minorHAnsi"/>
              </w:rPr>
            </w:pPr>
            <w:r>
              <w:rPr>
                <w:rFonts w:asciiTheme="minorHAnsi" w:hAnsiTheme="minorHAnsi"/>
              </w:rPr>
              <w:t>0</w:t>
            </w:r>
          </w:p>
        </w:tc>
        <w:tc>
          <w:tcPr>
            <w:tcW w:w="870" w:type="pct"/>
          </w:tcPr>
          <w:p w14:paraId="15E1BACA" w14:textId="77777777" w:rsidR="00B6219E" w:rsidRPr="0001435B" w:rsidRDefault="00B6219E" w:rsidP="0001435B">
            <w:pPr>
              <w:spacing w:after="0" w:line="323" w:lineRule="exact"/>
              <w:jc w:val="center"/>
              <w:rPr>
                <w:rFonts w:asciiTheme="minorHAnsi" w:hAnsiTheme="minorHAnsi"/>
              </w:rPr>
            </w:pPr>
            <w:r>
              <w:rPr>
                <w:rFonts w:asciiTheme="minorHAnsi" w:hAnsiTheme="minorHAnsi"/>
              </w:rPr>
              <w:t>0</w:t>
            </w:r>
          </w:p>
        </w:tc>
        <w:tc>
          <w:tcPr>
            <w:tcW w:w="863" w:type="pct"/>
          </w:tcPr>
          <w:p w14:paraId="0FC798E0" w14:textId="77777777" w:rsidR="00B6219E" w:rsidRPr="0001435B" w:rsidRDefault="00B6219E" w:rsidP="0001435B">
            <w:pPr>
              <w:spacing w:after="0" w:line="323" w:lineRule="exact"/>
              <w:jc w:val="center"/>
              <w:rPr>
                <w:rFonts w:asciiTheme="minorHAnsi" w:hAnsiTheme="minorHAnsi"/>
              </w:rPr>
            </w:pPr>
            <w:r>
              <w:rPr>
                <w:rFonts w:asciiTheme="minorHAnsi" w:hAnsiTheme="minorHAnsi"/>
              </w:rPr>
              <w:t>1</w:t>
            </w:r>
          </w:p>
        </w:tc>
        <w:tc>
          <w:tcPr>
            <w:tcW w:w="863" w:type="pct"/>
          </w:tcPr>
          <w:p w14:paraId="0B7E1B8C" w14:textId="2E0E44D1" w:rsidR="00B6219E" w:rsidRDefault="00961A2C" w:rsidP="0001435B">
            <w:pPr>
              <w:spacing w:after="0" w:line="323" w:lineRule="exact"/>
              <w:jc w:val="center"/>
              <w:rPr>
                <w:rFonts w:asciiTheme="minorHAnsi" w:hAnsiTheme="minorHAnsi"/>
              </w:rPr>
            </w:pPr>
            <w:r>
              <w:rPr>
                <w:rFonts w:asciiTheme="minorHAnsi" w:hAnsiTheme="minorHAnsi"/>
              </w:rPr>
              <w:t>ROR</w:t>
            </w:r>
          </w:p>
        </w:tc>
        <w:tc>
          <w:tcPr>
            <w:tcW w:w="864" w:type="pct"/>
          </w:tcPr>
          <w:p w14:paraId="77407368" w14:textId="60ED5260" w:rsidR="00B6219E" w:rsidRPr="0001435B" w:rsidRDefault="00B6219E" w:rsidP="0001435B">
            <w:pPr>
              <w:spacing w:after="0" w:line="323" w:lineRule="exact"/>
              <w:jc w:val="center"/>
              <w:rPr>
                <w:rFonts w:asciiTheme="minorHAnsi" w:hAnsiTheme="minorHAnsi"/>
              </w:rPr>
            </w:pPr>
            <w:r>
              <w:rPr>
                <w:rFonts w:asciiTheme="minorHAnsi" w:hAnsiTheme="minorHAnsi"/>
              </w:rPr>
              <w:t>Deer</w:t>
            </w:r>
          </w:p>
        </w:tc>
      </w:tr>
      <w:tr w:rsidR="00B6219E" w:rsidRPr="0001435B" w14:paraId="74AB6C58" w14:textId="77777777" w:rsidTr="00B6219E">
        <w:trPr>
          <w:trHeight w:val="323"/>
        </w:trPr>
        <w:tc>
          <w:tcPr>
            <w:tcW w:w="355" w:type="pct"/>
          </w:tcPr>
          <w:p w14:paraId="35A167D1" w14:textId="77777777" w:rsidR="00B6219E" w:rsidRPr="0001435B" w:rsidRDefault="00B6219E" w:rsidP="0001435B">
            <w:pPr>
              <w:spacing w:after="0" w:line="323" w:lineRule="exact"/>
              <w:jc w:val="center"/>
              <w:rPr>
                <w:rFonts w:asciiTheme="minorHAnsi" w:hAnsiTheme="minorHAnsi"/>
              </w:rPr>
            </w:pPr>
            <w:r>
              <w:rPr>
                <w:rFonts w:asciiTheme="minorHAnsi" w:hAnsiTheme="minorHAnsi"/>
              </w:rPr>
              <w:t>2013</w:t>
            </w:r>
          </w:p>
        </w:tc>
        <w:tc>
          <w:tcPr>
            <w:tcW w:w="1186" w:type="pct"/>
          </w:tcPr>
          <w:p w14:paraId="0C188263" w14:textId="77777777" w:rsidR="00B6219E" w:rsidRPr="0001435B" w:rsidRDefault="00B6219E" w:rsidP="0001435B">
            <w:pPr>
              <w:spacing w:after="0" w:line="323" w:lineRule="exact"/>
              <w:jc w:val="center"/>
              <w:rPr>
                <w:rFonts w:asciiTheme="minorHAnsi" w:hAnsiTheme="minorHAnsi"/>
              </w:rPr>
            </w:pPr>
            <w:r>
              <w:rPr>
                <w:rFonts w:asciiTheme="minorHAnsi" w:hAnsiTheme="minorHAnsi"/>
              </w:rPr>
              <w:t>0</w:t>
            </w:r>
          </w:p>
        </w:tc>
        <w:tc>
          <w:tcPr>
            <w:tcW w:w="870" w:type="pct"/>
          </w:tcPr>
          <w:p w14:paraId="234ED20E" w14:textId="77777777" w:rsidR="00B6219E" w:rsidRPr="0001435B" w:rsidRDefault="00B6219E" w:rsidP="0001435B">
            <w:pPr>
              <w:spacing w:after="0" w:line="323" w:lineRule="exact"/>
              <w:jc w:val="center"/>
              <w:rPr>
                <w:rFonts w:asciiTheme="minorHAnsi" w:hAnsiTheme="minorHAnsi"/>
              </w:rPr>
            </w:pPr>
            <w:r>
              <w:rPr>
                <w:rFonts w:asciiTheme="minorHAnsi" w:hAnsiTheme="minorHAnsi"/>
              </w:rPr>
              <w:t>0</w:t>
            </w:r>
          </w:p>
        </w:tc>
        <w:tc>
          <w:tcPr>
            <w:tcW w:w="863" w:type="pct"/>
          </w:tcPr>
          <w:p w14:paraId="21DD1E82" w14:textId="77777777" w:rsidR="00B6219E" w:rsidRPr="0001435B" w:rsidRDefault="00B6219E" w:rsidP="0001435B">
            <w:pPr>
              <w:spacing w:after="0" w:line="323" w:lineRule="exact"/>
              <w:jc w:val="center"/>
              <w:rPr>
                <w:rFonts w:asciiTheme="minorHAnsi" w:hAnsiTheme="minorHAnsi"/>
              </w:rPr>
            </w:pPr>
            <w:r>
              <w:rPr>
                <w:rFonts w:asciiTheme="minorHAnsi" w:hAnsiTheme="minorHAnsi"/>
              </w:rPr>
              <w:t>0</w:t>
            </w:r>
          </w:p>
        </w:tc>
        <w:tc>
          <w:tcPr>
            <w:tcW w:w="863" w:type="pct"/>
          </w:tcPr>
          <w:p w14:paraId="43F82B8D" w14:textId="77777777" w:rsidR="00B6219E" w:rsidRPr="0001435B" w:rsidRDefault="00B6219E" w:rsidP="0001435B">
            <w:pPr>
              <w:spacing w:after="0" w:line="323" w:lineRule="exact"/>
              <w:jc w:val="center"/>
              <w:rPr>
                <w:rFonts w:asciiTheme="minorHAnsi" w:hAnsiTheme="minorHAnsi"/>
              </w:rPr>
            </w:pPr>
          </w:p>
        </w:tc>
        <w:tc>
          <w:tcPr>
            <w:tcW w:w="864" w:type="pct"/>
          </w:tcPr>
          <w:p w14:paraId="3AE81647" w14:textId="36966D9F" w:rsidR="00B6219E" w:rsidRPr="0001435B" w:rsidRDefault="00B6219E" w:rsidP="0001435B">
            <w:pPr>
              <w:spacing w:after="0" w:line="323" w:lineRule="exact"/>
              <w:jc w:val="center"/>
              <w:rPr>
                <w:rFonts w:asciiTheme="minorHAnsi" w:hAnsiTheme="minorHAnsi"/>
              </w:rPr>
            </w:pPr>
          </w:p>
        </w:tc>
      </w:tr>
      <w:tr w:rsidR="00B6219E" w:rsidRPr="0001435B" w14:paraId="343A5A3D" w14:textId="77777777" w:rsidTr="00B6219E">
        <w:trPr>
          <w:trHeight w:val="323"/>
        </w:trPr>
        <w:tc>
          <w:tcPr>
            <w:tcW w:w="355" w:type="pct"/>
          </w:tcPr>
          <w:p w14:paraId="6F6861E7" w14:textId="77777777" w:rsidR="00B6219E" w:rsidRPr="0001435B" w:rsidRDefault="00B6219E" w:rsidP="0001435B">
            <w:pPr>
              <w:spacing w:after="0" w:line="323" w:lineRule="exact"/>
              <w:jc w:val="center"/>
              <w:rPr>
                <w:rFonts w:asciiTheme="minorHAnsi" w:hAnsiTheme="minorHAnsi"/>
              </w:rPr>
            </w:pPr>
            <w:r>
              <w:rPr>
                <w:rFonts w:asciiTheme="minorHAnsi" w:hAnsiTheme="minorHAnsi"/>
              </w:rPr>
              <w:t>2014</w:t>
            </w:r>
          </w:p>
        </w:tc>
        <w:tc>
          <w:tcPr>
            <w:tcW w:w="1186" w:type="pct"/>
          </w:tcPr>
          <w:p w14:paraId="1280D787" w14:textId="77777777" w:rsidR="00B6219E" w:rsidRPr="0001435B" w:rsidRDefault="00B6219E" w:rsidP="0001435B">
            <w:pPr>
              <w:spacing w:after="0" w:line="323" w:lineRule="exact"/>
              <w:jc w:val="center"/>
              <w:rPr>
                <w:rFonts w:asciiTheme="minorHAnsi" w:hAnsiTheme="minorHAnsi"/>
              </w:rPr>
            </w:pPr>
            <w:r>
              <w:rPr>
                <w:rFonts w:asciiTheme="minorHAnsi" w:hAnsiTheme="minorHAnsi"/>
              </w:rPr>
              <w:t>0</w:t>
            </w:r>
          </w:p>
        </w:tc>
        <w:tc>
          <w:tcPr>
            <w:tcW w:w="870" w:type="pct"/>
          </w:tcPr>
          <w:p w14:paraId="73D90C37" w14:textId="77777777" w:rsidR="00B6219E" w:rsidRPr="0001435B" w:rsidRDefault="00B6219E" w:rsidP="0001435B">
            <w:pPr>
              <w:spacing w:after="0" w:line="323" w:lineRule="exact"/>
              <w:jc w:val="center"/>
              <w:rPr>
                <w:rFonts w:asciiTheme="minorHAnsi" w:hAnsiTheme="minorHAnsi"/>
              </w:rPr>
            </w:pPr>
            <w:r>
              <w:rPr>
                <w:rFonts w:asciiTheme="minorHAnsi" w:hAnsiTheme="minorHAnsi"/>
              </w:rPr>
              <w:t>0</w:t>
            </w:r>
          </w:p>
        </w:tc>
        <w:tc>
          <w:tcPr>
            <w:tcW w:w="863" w:type="pct"/>
          </w:tcPr>
          <w:p w14:paraId="68B68055" w14:textId="77777777" w:rsidR="00B6219E" w:rsidRPr="0001435B" w:rsidRDefault="00B6219E" w:rsidP="0001435B">
            <w:pPr>
              <w:spacing w:after="0" w:line="323" w:lineRule="exact"/>
              <w:jc w:val="center"/>
              <w:rPr>
                <w:rFonts w:asciiTheme="minorHAnsi" w:hAnsiTheme="minorHAnsi"/>
              </w:rPr>
            </w:pPr>
            <w:r>
              <w:rPr>
                <w:rFonts w:asciiTheme="minorHAnsi" w:hAnsiTheme="minorHAnsi"/>
              </w:rPr>
              <w:t>1</w:t>
            </w:r>
          </w:p>
        </w:tc>
        <w:tc>
          <w:tcPr>
            <w:tcW w:w="863" w:type="pct"/>
          </w:tcPr>
          <w:p w14:paraId="39DE3438" w14:textId="7D768F8A" w:rsidR="00B6219E" w:rsidRDefault="00317082" w:rsidP="0001435B">
            <w:pPr>
              <w:spacing w:after="0" w:line="323" w:lineRule="exact"/>
              <w:jc w:val="center"/>
              <w:rPr>
                <w:rFonts w:asciiTheme="minorHAnsi" w:hAnsiTheme="minorHAnsi"/>
              </w:rPr>
            </w:pPr>
            <w:r>
              <w:rPr>
                <w:rFonts w:asciiTheme="minorHAnsi" w:hAnsiTheme="minorHAnsi"/>
              </w:rPr>
              <w:t>Rear End</w:t>
            </w:r>
          </w:p>
        </w:tc>
        <w:tc>
          <w:tcPr>
            <w:tcW w:w="864" w:type="pct"/>
          </w:tcPr>
          <w:p w14:paraId="3C661B84" w14:textId="637FD368" w:rsidR="00B6219E" w:rsidRPr="0001435B" w:rsidRDefault="00B6219E" w:rsidP="0001435B">
            <w:pPr>
              <w:spacing w:after="0" w:line="323" w:lineRule="exact"/>
              <w:jc w:val="center"/>
              <w:rPr>
                <w:rFonts w:asciiTheme="minorHAnsi" w:hAnsiTheme="minorHAnsi"/>
              </w:rPr>
            </w:pPr>
            <w:r>
              <w:rPr>
                <w:rFonts w:asciiTheme="minorHAnsi" w:hAnsiTheme="minorHAnsi"/>
              </w:rPr>
              <w:t>Driver impairment</w:t>
            </w:r>
          </w:p>
        </w:tc>
      </w:tr>
    </w:tbl>
    <w:p w14:paraId="3DA4B458" w14:textId="77777777" w:rsidR="0001435B" w:rsidRPr="0001435B" w:rsidRDefault="0001435B">
      <w:pPr>
        <w:rPr>
          <w:rFonts w:asciiTheme="minorHAnsi" w:hAnsiTheme="minorHAnsi"/>
        </w:rPr>
      </w:pPr>
    </w:p>
    <w:p w14:paraId="72A77A2B" w14:textId="77777777" w:rsidR="00427328" w:rsidRPr="0001435B" w:rsidRDefault="00854515">
      <w:pPr>
        <w:rPr>
          <w:rFonts w:asciiTheme="minorHAnsi" w:hAnsiTheme="minorHAnsi"/>
        </w:rPr>
      </w:pPr>
      <w:r w:rsidRPr="0001435B">
        <w:rPr>
          <w:rFonts w:asciiTheme="minorHAnsi" w:hAnsiTheme="minorHAnsi"/>
        </w:rPr>
        <w:t>An evaluation of the crash data reveals the following conclusions (</w:t>
      </w:r>
      <w:r w:rsidR="00A90223">
        <w:rPr>
          <w:rFonts w:asciiTheme="minorHAnsi" w:hAnsiTheme="minorHAnsi"/>
        </w:rPr>
        <w:t>Select at least one option</w:t>
      </w:r>
      <w:r w:rsidRPr="0001435B">
        <w:rPr>
          <w:rFonts w:asciiTheme="minorHAnsi" w:hAnsiTheme="minorHAnsi"/>
        </w:rPr>
        <w:t>):</w:t>
      </w:r>
      <w:r w:rsidR="00427328" w:rsidRPr="0001435B">
        <w:rPr>
          <w:rFonts w:asciiTheme="minorHAnsi" w:hAnsiTheme="minorHAnsi"/>
        </w:rPr>
        <w:t xml:space="preserve"> </w:t>
      </w:r>
    </w:p>
    <w:p w14:paraId="1E06BA89" w14:textId="2C997202" w:rsidR="00FB2F9A" w:rsidRDefault="0033688B" w:rsidP="00FB2F9A">
      <w:pPr>
        <w:tabs>
          <w:tab w:val="left" w:pos="450"/>
        </w:tabs>
        <w:spacing w:after="0" w:line="240" w:lineRule="auto"/>
        <w:rPr>
          <w:rFonts w:asciiTheme="minorHAnsi" w:hAnsiTheme="minorHAnsi"/>
        </w:rPr>
      </w:pPr>
      <w:sdt>
        <w:sdtPr>
          <w:rPr>
            <w:rFonts w:asciiTheme="minorHAnsi" w:eastAsia="Times New Roman" w:hAnsiTheme="minorHAnsi"/>
          </w:rPr>
          <w:id w:val="-1082439575"/>
          <w14:checkbox>
            <w14:checked w14:val="0"/>
            <w14:checkedState w14:val="2612" w14:font="MS Gothic"/>
            <w14:uncheckedState w14:val="2610" w14:font="MS Gothic"/>
          </w14:checkbox>
        </w:sdtPr>
        <w:sdtEndPr/>
        <w:sdtContent>
          <w:r w:rsidR="00352859">
            <w:rPr>
              <w:rFonts w:ascii="MS Gothic" w:eastAsia="MS Gothic" w:hAnsi="MS Gothic" w:hint="eastAsia"/>
            </w:rPr>
            <w:t>☐</w:t>
          </w:r>
        </w:sdtContent>
      </w:sdt>
      <w:r w:rsidR="00A04BF5">
        <w:rPr>
          <w:rFonts w:asciiTheme="minorHAnsi" w:eastAsia="Times New Roman" w:hAnsiTheme="minorHAnsi"/>
        </w:rPr>
        <w:tab/>
      </w:r>
      <w:r w:rsidR="00A90223">
        <w:rPr>
          <w:rFonts w:asciiTheme="minorHAnsi" w:eastAsia="Times New Roman" w:hAnsiTheme="minorHAnsi"/>
        </w:rPr>
        <w:t xml:space="preserve">1. </w:t>
      </w:r>
      <w:r w:rsidR="00FB2F9A" w:rsidRPr="0001435B">
        <w:rPr>
          <w:rFonts w:asciiTheme="minorHAnsi" w:hAnsiTheme="minorHAnsi"/>
        </w:rPr>
        <w:t>No crashes</w:t>
      </w:r>
      <w:r w:rsidR="000F07F2">
        <w:rPr>
          <w:rFonts w:asciiTheme="minorHAnsi" w:hAnsiTheme="minorHAnsi"/>
        </w:rPr>
        <w:t xml:space="preserve"> within the </w:t>
      </w:r>
      <w:r w:rsidR="00B11D12">
        <w:rPr>
          <w:rFonts w:asciiTheme="minorHAnsi" w:hAnsiTheme="minorHAnsi"/>
        </w:rPr>
        <w:t>extents</w:t>
      </w:r>
      <w:r w:rsidR="000F07F2">
        <w:rPr>
          <w:rFonts w:asciiTheme="minorHAnsi" w:hAnsiTheme="minorHAnsi"/>
        </w:rPr>
        <w:t xml:space="preserve"> noted</w:t>
      </w:r>
      <w:r w:rsidR="00FB2F9A" w:rsidRPr="0001435B">
        <w:rPr>
          <w:rFonts w:asciiTheme="minorHAnsi" w:hAnsiTheme="minorHAnsi"/>
        </w:rPr>
        <w:t>.</w:t>
      </w:r>
    </w:p>
    <w:p w14:paraId="032ED771" w14:textId="77777777" w:rsidR="00A90223" w:rsidRDefault="00A90223" w:rsidP="00FB2F9A">
      <w:pPr>
        <w:tabs>
          <w:tab w:val="left" w:pos="450"/>
        </w:tabs>
        <w:spacing w:after="0" w:line="240" w:lineRule="auto"/>
        <w:rPr>
          <w:rFonts w:asciiTheme="minorHAnsi" w:hAnsiTheme="minorHAnsi"/>
        </w:rPr>
      </w:pPr>
    </w:p>
    <w:p w14:paraId="370BA9F9" w14:textId="5113535F" w:rsidR="00A90223" w:rsidRPr="00FB2F9A" w:rsidRDefault="0033688B" w:rsidP="007039AA">
      <w:pPr>
        <w:tabs>
          <w:tab w:val="left" w:pos="450"/>
        </w:tabs>
        <w:spacing w:after="0" w:line="240" w:lineRule="auto"/>
        <w:ind w:left="450" w:hanging="450"/>
        <w:rPr>
          <w:rFonts w:asciiTheme="minorHAnsi" w:eastAsia="Times New Roman" w:hAnsiTheme="minorHAnsi"/>
        </w:rPr>
      </w:pPr>
      <w:sdt>
        <w:sdtPr>
          <w:rPr>
            <w:rFonts w:asciiTheme="minorHAnsi" w:eastAsia="Times New Roman" w:hAnsiTheme="minorHAnsi"/>
          </w:rPr>
          <w:id w:val="-1817792707"/>
          <w14:checkbox>
            <w14:checked w14:val="1"/>
            <w14:checkedState w14:val="2612" w14:font="MS Gothic"/>
            <w14:uncheckedState w14:val="2610" w14:font="MS Gothic"/>
          </w14:checkbox>
        </w:sdtPr>
        <w:sdtEndPr/>
        <w:sdtContent>
          <w:r w:rsidR="00A04BF5">
            <w:rPr>
              <w:rFonts w:ascii="MS Gothic" w:eastAsia="MS Gothic" w:hAnsi="MS Gothic" w:hint="eastAsia"/>
            </w:rPr>
            <w:t>☒</w:t>
          </w:r>
        </w:sdtContent>
      </w:sdt>
      <w:r w:rsidR="00A90223" w:rsidRPr="0001435B">
        <w:rPr>
          <w:rFonts w:asciiTheme="minorHAnsi" w:eastAsia="Times New Roman" w:hAnsiTheme="minorHAnsi"/>
        </w:rPr>
        <w:t xml:space="preserve"> </w:t>
      </w:r>
      <w:r w:rsidR="00A90223" w:rsidRPr="0001435B">
        <w:rPr>
          <w:rFonts w:asciiTheme="minorHAnsi" w:eastAsia="Times New Roman" w:hAnsiTheme="minorHAnsi"/>
        </w:rPr>
        <w:tab/>
      </w:r>
      <w:r w:rsidR="00A90223">
        <w:rPr>
          <w:rFonts w:asciiTheme="minorHAnsi" w:eastAsia="Times New Roman" w:hAnsiTheme="minorHAnsi"/>
        </w:rPr>
        <w:t xml:space="preserve">2.  There were </w:t>
      </w:r>
      <w:r w:rsidR="001722CD" w:rsidRPr="0001435B">
        <w:rPr>
          <w:rFonts w:asciiTheme="minorHAnsi" w:hAnsiTheme="minorHAnsi"/>
        </w:rPr>
        <w:fldChar w:fldCharType="begin">
          <w:ffData>
            <w:name w:val="Text7"/>
            <w:enabled/>
            <w:calcOnExit w:val="0"/>
            <w:textInput/>
          </w:ffData>
        </w:fldChar>
      </w:r>
      <w:r w:rsidR="00A90223" w:rsidRPr="0001435B">
        <w:rPr>
          <w:rFonts w:asciiTheme="minorHAnsi" w:hAnsiTheme="minorHAnsi"/>
        </w:rPr>
        <w:instrText xml:space="preserve"> FORMTEXT </w:instrText>
      </w:r>
      <w:r w:rsidR="001722CD" w:rsidRPr="0001435B">
        <w:rPr>
          <w:rFonts w:asciiTheme="minorHAnsi" w:hAnsiTheme="minorHAnsi"/>
        </w:rPr>
      </w:r>
      <w:r w:rsidR="001722CD" w:rsidRPr="0001435B">
        <w:rPr>
          <w:rFonts w:asciiTheme="minorHAnsi" w:hAnsiTheme="minorHAnsi"/>
        </w:rPr>
        <w:fldChar w:fldCharType="separate"/>
      </w:r>
      <w:r w:rsidR="00332621">
        <w:rPr>
          <w:rFonts w:asciiTheme="minorHAnsi" w:hAnsiTheme="minorHAnsi"/>
          <w:noProof/>
        </w:rPr>
        <w:t>2</w:t>
      </w:r>
      <w:r w:rsidR="001722CD" w:rsidRPr="0001435B">
        <w:rPr>
          <w:rFonts w:asciiTheme="minorHAnsi" w:hAnsiTheme="minorHAnsi"/>
        </w:rPr>
        <w:fldChar w:fldCharType="end"/>
      </w:r>
      <w:r w:rsidR="00A90223">
        <w:rPr>
          <w:rFonts w:asciiTheme="minorHAnsi" w:hAnsiTheme="minorHAnsi"/>
        </w:rPr>
        <w:t xml:space="preserve"> </w:t>
      </w:r>
      <w:r w:rsidR="00A90223" w:rsidRPr="0001435B">
        <w:rPr>
          <w:rFonts w:asciiTheme="minorHAnsi" w:hAnsiTheme="minorHAnsi"/>
        </w:rPr>
        <w:t xml:space="preserve">crashes </w:t>
      </w:r>
      <w:r w:rsidR="000F07F2">
        <w:rPr>
          <w:rFonts w:asciiTheme="minorHAnsi" w:hAnsiTheme="minorHAnsi"/>
        </w:rPr>
        <w:t>within the</w:t>
      </w:r>
      <w:r w:rsidR="00B11D12">
        <w:rPr>
          <w:rFonts w:asciiTheme="minorHAnsi" w:hAnsiTheme="minorHAnsi"/>
        </w:rPr>
        <w:t xml:space="preserve"> extents noted</w:t>
      </w:r>
      <w:r w:rsidR="00A90223" w:rsidRPr="0001435B">
        <w:rPr>
          <w:rFonts w:asciiTheme="minorHAnsi" w:hAnsiTheme="minorHAnsi"/>
        </w:rPr>
        <w:t>.</w:t>
      </w:r>
      <w:r w:rsidR="00A90223">
        <w:rPr>
          <w:rFonts w:asciiTheme="minorHAnsi" w:hAnsiTheme="minorHAnsi"/>
        </w:rPr>
        <w:t xml:space="preserve"> </w:t>
      </w:r>
      <w:r w:rsidR="001722CD" w:rsidRPr="0001435B">
        <w:rPr>
          <w:rFonts w:asciiTheme="minorHAnsi" w:hAnsiTheme="minorHAnsi"/>
        </w:rPr>
        <w:fldChar w:fldCharType="begin">
          <w:ffData>
            <w:name w:val="Text7"/>
            <w:enabled/>
            <w:calcOnExit w:val="0"/>
            <w:textInput/>
          </w:ffData>
        </w:fldChar>
      </w:r>
      <w:r w:rsidR="00A90223" w:rsidRPr="0001435B">
        <w:rPr>
          <w:rFonts w:asciiTheme="minorHAnsi" w:hAnsiTheme="minorHAnsi"/>
        </w:rPr>
        <w:instrText xml:space="preserve"> FORMTEXT </w:instrText>
      </w:r>
      <w:r w:rsidR="001722CD" w:rsidRPr="0001435B">
        <w:rPr>
          <w:rFonts w:asciiTheme="minorHAnsi" w:hAnsiTheme="minorHAnsi"/>
        </w:rPr>
      </w:r>
      <w:r w:rsidR="001722CD" w:rsidRPr="0001435B">
        <w:rPr>
          <w:rFonts w:asciiTheme="minorHAnsi" w:hAnsiTheme="minorHAnsi"/>
        </w:rPr>
        <w:fldChar w:fldCharType="separate"/>
      </w:r>
      <w:r w:rsidR="00A90223">
        <w:rPr>
          <w:rFonts w:asciiTheme="minorHAnsi" w:hAnsiTheme="minorHAnsi"/>
          <w:noProof/>
        </w:rPr>
        <w:t xml:space="preserve">These crashes were noted as deer a deer hit and driver impairment and </w:t>
      </w:r>
      <w:r w:rsidR="00982A86">
        <w:rPr>
          <w:rFonts w:asciiTheme="minorHAnsi" w:hAnsiTheme="minorHAnsi"/>
          <w:noProof/>
        </w:rPr>
        <w:t xml:space="preserve">do not represent a pattern related </w:t>
      </w:r>
      <w:r w:rsidR="00A90223">
        <w:rPr>
          <w:rFonts w:asciiTheme="minorHAnsi" w:hAnsiTheme="minorHAnsi"/>
          <w:noProof/>
        </w:rPr>
        <w:t>to the substandard shoulder.</w:t>
      </w:r>
      <w:r w:rsidR="001722CD" w:rsidRPr="0001435B">
        <w:rPr>
          <w:rFonts w:asciiTheme="minorHAnsi" w:hAnsiTheme="minorHAnsi"/>
        </w:rPr>
        <w:fldChar w:fldCharType="end"/>
      </w:r>
    </w:p>
    <w:p w14:paraId="55847778" w14:textId="77777777" w:rsidR="00FB2F9A" w:rsidRPr="0001435B" w:rsidRDefault="00FB2F9A">
      <w:pPr>
        <w:contextualSpacing/>
        <w:rPr>
          <w:rFonts w:asciiTheme="minorHAnsi" w:eastAsia="Times New Roman" w:hAnsiTheme="minorHAnsi"/>
        </w:rPr>
      </w:pPr>
    </w:p>
    <w:p w14:paraId="55E82869" w14:textId="52A0E28B" w:rsidR="00FB2F9A" w:rsidRPr="0001435B" w:rsidRDefault="0033688B" w:rsidP="007039AA">
      <w:pPr>
        <w:tabs>
          <w:tab w:val="left" w:pos="720"/>
        </w:tabs>
        <w:ind w:left="450" w:hanging="450"/>
        <w:rPr>
          <w:rFonts w:asciiTheme="minorHAnsi" w:hAnsiTheme="minorHAnsi"/>
        </w:rPr>
      </w:pPr>
      <w:sdt>
        <w:sdtPr>
          <w:rPr>
            <w:rFonts w:asciiTheme="minorHAnsi" w:eastAsia="Times New Roman" w:hAnsiTheme="minorHAnsi"/>
          </w:rPr>
          <w:id w:val="-158847192"/>
          <w14:checkbox>
            <w14:checked w14:val="1"/>
            <w14:checkedState w14:val="2612" w14:font="MS Gothic"/>
            <w14:uncheckedState w14:val="2610" w14:font="MS Gothic"/>
          </w14:checkbox>
        </w:sdtPr>
        <w:sdtEndPr/>
        <w:sdtContent>
          <w:r w:rsidR="00A04BF5">
            <w:rPr>
              <w:rFonts w:ascii="MS Gothic" w:eastAsia="MS Gothic" w:hAnsi="MS Gothic" w:hint="eastAsia"/>
            </w:rPr>
            <w:t>☒</w:t>
          </w:r>
        </w:sdtContent>
      </w:sdt>
      <w:r w:rsidR="00FB2F9A" w:rsidRPr="0001435B">
        <w:rPr>
          <w:rFonts w:asciiTheme="minorHAnsi" w:eastAsia="Times New Roman" w:hAnsiTheme="minorHAnsi"/>
        </w:rPr>
        <w:t xml:space="preserve">  </w:t>
      </w:r>
      <w:r w:rsidR="00FB2F9A" w:rsidRPr="0001435B">
        <w:rPr>
          <w:rFonts w:asciiTheme="minorHAnsi" w:eastAsia="Times New Roman" w:hAnsiTheme="minorHAnsi"/>
        </w:rPr>
        <w:tab/>
      </w:r>
      <w:r w:rsidR="00A90223">
        <w:rPr>
          <w:rFonts w:asciiTheme="minorHAnsi" w:eastAsia="Times New Roman" w:hAnsiTheme="minorHAnsi"/>
        </w:rPr>
        <w:t xml:space="preserve">3.  </w:t>
      </w:r>
      <w:r w:rsidR="007039AA">
        <w:rPr>
          <w:rFonts w:asciiTheme="minorHAnsi" w:eastAsia="Times New Roman" w:hAnsiTheme="minorHAnsi"/>
        </w:rPr>
        <w:t xml:space="preserve">Crash data was entered into the Department’s Road Hazard Analysis Tool (RoadHAT).  </w:t>
      </w:r>
      <w:r w:rsidR="00FB2F9A" w:rsidRPr="0001435B">
        <w:rPr>
          <w:rFonts w:asciiTheme="minorHAnsi" w:hAnsiTheme="minorHAnsi"/>
        </w:rPr>
        <w:t xml:space="preserve">There were </w:t>
      </w:r>
      <w:r w:rsidR="001722CD" w:rsidRPr="0001435B">
        <w:rPr>
          <w:rFonts w:asciiTheme="minorHAnsi" w:hAnsiTheme="minorHAnsi"/>
        </w:rPr>
        <w:fldChar w:fldCharType="begin">
          <w:ffData>
            <w:name w:val="Text7"/>
            <w:enabled/>
            <w:calcOnExit w:val="0"/>
            <w:textInput/>
          </w:ffData>
        </w:fldChar>
      </w:r>
      <w:r w:rsidR="00FB2F9A" w:rsidRPr="0001435B">
        <w:rPr>
          <w:rFonts w:asciiTheme="minorHAnsi" w:hAnsiTheme="minorHAnsi"/>
        </w:rPr>
        <w:instrText xml:space="preserve"> FORMTEXT </w:instrText>
      </w:r>
      <w:r w:rsidR="001722CD" w:rsidRPr="0001435B">
        <w:rPr>
          <w:rFonts w:asciiTheme="minorHAnsi" w:hAnsiTheme="minorHAnsi"/>
        </w:rPr>
      </w:r>
      <w:r w:rsidR="001722CD" w:rsidRPr="0001435B">
        <w:rPr>
          <w:rFonts w:asciiTheme="minorHAnsi" w:hAnsiTheme="minorHAnsi"/>
        </w:rPr>
        <w:fldChar w:fldCharType="separate"/>
      </w:r>
      <w:r w:rsidR="00A90223">
        <w:rPr>
          <w:rFonts w:asciiTheme="minorHAnsi" w:hAnsiTheme="minorHAnsi"/>
          <w:noProof/>
        </w:rPr>
        <w:t>2</w:t>
      </w:r>
      <w:r w:rsidR="001722CD" w:rsidRPr="0001435B">
        <w:rPr>
          <w:rFonts w:asciiTheme="minorHAnsi" w:hAnsiTheme="minorHAnsi"/>
        </w:rPr>
        <w:fldChar w:fldCharType="end"/>
      </w:r>
      <w:r w:rsidR="00FB2F9A" w:rsidRPr="0001435B">
        <w:rPr>
          <w:rFonts w:asciiTheme="minorHAnsi" w:hAnsiTheme="minorHAnsi"/>
        </w:rPr>
        <w:t xml:space="preserve"> crashes in the project vicinity</w:t>
      </w:r>
      <w:r w:rsidR="00CA4EE1">
        <w:rPr>
          <w:rFonts w:asciiTheme="minorHAnsi" w:hAnsiTheme="minorHAnsi"/>
        </w:rPr>
        <w:t xml:space="preserve">.  The </w:t>
      </w:r>
      <w:r w:rsidR="00FB2F9A" w:rsidRPr="0001435B">
        <w:rPr>
          <w:rFonts w:asciiTheme="minorHAnsi" w:hAnsiTheme="minorHAnsi"/>
        </w:rPr>
        <w:t>Index of Crash Frequency (I</w:t>
      </w:r>
      <w:r w:rsidR="00FB2F9A" w:rsidRPr="0001435B">
        <w:rPr>
          <w:rFonts w:asciiTheme="minorHAnsi" w:hAnsiTheme="minorHAnsi"/>
          <w:vertAlign w:val="subscript"/>
        </w:rPr>
        <w:t>CF</w:t>
      </w:r>
      <w:r w:rsidR="00FB2F9A" w:rsidRPr="0001435B">
        <w:rPr>
          <w:rFonts w:asciiTheme="minorHAnsi" w:hAnsiTheme="minorHAnsi"/>
        </w:rPr>
        <w:t>) and Index of Crash Cost (I</w:t>
      </w:r>
      <w:r w:rsidR="00FB2F9A" w:rsidRPr="0001435B">
        <w:rPr>
          <w:rFonts w:asciiTheme="minorHAnsi" w:hAnsiTheme="minorHAnsi"/>
          <w:vertAlign w:val="subscript"/>
        </w:rPr>
        <w:t>CC</w:t>
      </w:r>
      <w:r w:rsidR="00FB2F9A" w:rsidRPr="0001435B">
        <w:rPr>
          <w:rFonts w:asciiTheme="minorHAnsi" w:hAnsiTheme="minorHAnsi"/>
        </w:rPr>
        <w:t xml:space="preserve">) </w:t>
      </w:r>
      <w:r w:rsidR="00CA4EE1">
        <w:rPr>
          <w:rFonts w:asciiTheme="minorHAnsi" w:hAnsiTheme="minorHAnsi"/>
        </w:rPr>
        <w:t xml:space="preserve">are shown below.  Values of </w:t>
      </w:r>
      <w:r w:rsidR="007039AA">
        <w:rPr>
          <w:rFonts w:asciiTheme="minorHAnsi" w:hAnsiTheme="minorHAnsi"/>
        </w:rPr>
        <w:t>0 or less</w:t>
      </w:r>
      <w:r w:rsidR="00CA4EE1">
        <w:rPr>
          <w:rFonts w:asciiTheme="minorHAnsi" w:hAnsiTheme="minorHAnsi"/>
        </w:rPr>
        <w:t xml:space="preserve"> indicate the roadway is performing statistically better than expected compared to similar roadways in Indiana. </w:t>
      </w:r>
      <w:r w:rsidR="00CA4EE1" w:rsidRPr="0001435B">
        <w:rPr>
          <w:rFonts w:asciiTheme="minorHAnsi" w:hAnsiTheme="minorHAnsi"/>
        </w:rPr>
        <w:fldChar w:fldCharType="begin">
          <w:ffData>
            <w:name w:val="Text7"/>
            <w:enabled/>
            <w:calcOnExit w:val="0"/>
            <w:textInput/>
          </w:ffData>
        </w:fldChar>
      </w:r>
      <w:r w:rsidR="00CA4EE1" w:rsidRPr="0001435B">
        <w:rPr>
          <w:rFonts w:asciiTheme="minorHAnsi" w:hAnsiTheme="minorHAnsi"/>
        </w:rPr>
        <w:instrText xml:space="preserve"> FORMTEXT </w:instrText>
      </w:r>
      <w:r w:rsidR="00CA4EE1" w:rsidRPr="0001435B">
        <w:rPr>
          <w:rFonts w:asciiTheme="minorHAnsi" w:hAnsiTheme="minorHAnsi"/>
        </w:rPr>
      </w:r>
      <w:r w:rsidR="00CA4EE1" w:rsidRPr="0001435B">
        <w:rPr>
          <w:rFonts w:asciiTheme="minorHAnsi" w:hAnsiTheme="minorHAnsi"/>
        </w:rPr>
        <w:fldChar w:fldCharType="separate"/>
      </w:r>
      <w:r w:rsidR="00CA4EE1" w:rsidRPr="0001435B">
        <w:rPr>
          <w:rFonts w:asciiTheme="minorHAnsi" w:hAnsiTheme="minorHAnsi"/>
          <w:noProof/>
        </w:rPr>
        <w:t> </w:t>
      </w:r>
      <w:r w:rsidR="00CA4EE1" w:rsidRPr="0001435B">
        <w:rPr>
          <w:rFonts w:asciiTheme="minorHAnsi" w:hAnsiTheme="minorHAnsi"/>
          <w:noProof/>
        </w:rPr>
        <w:t> </w:t>
      </w:r>
      <w:r w:rsidR="00CA4EE1" w:rsidRPr="0001435B">
        <w:rPr>
          <w:rFonts w:asciiTheme="minorHAnsi" w:hAnsiTheme="minorHAnsi"/>
          <w:noProof/>
        </w:rPr>
        <w:t> </w:t>
      </w:r>
      <w:r w:rsidR="00CA4EE1" w:rsidRPr="0001435B">
        <w:rPr>
          <w:rFonts w:asciiTheme="minorHAnsi" w:hAnsiTheme="minorHAnsi"/>
          <w:noProof/>
        </w:rPr>
        <w:t> </w:t>
      </w:r>
      <w:r w:rsidR="00CA4EE1" w:rsidRPr="0001435B">
        <w:rPr>
          <w:rFonts w:asciiTheme="minorHAnsi" w:hAnsiTheme="minorHAnsi"/>
          <w:noProof/>
        </w:rPr>
        <w:t> </w:t>
      </w:r>
      <w:r w:rsidR="00CA4EE1" w:rsidRPr="0001435B">
        <w:rPr>
          <w:rFonts w:asciiTheme="minorHAnsi" w:hAnsiTheme="minorHAnsi"/>
        </w:rPr>
        <w:fldChar w:fldCharType="end"/>
      </w:r>
    </w:p>
    <w:p w14:paraId="46631A9D" w14:textId="77777777" w:rsidR="00FB2F9A" w:rsidRPr="0001435B" w:rsidRDefault="00FB2F9A" w:rsidP="00FB2F9A">
      <w:pPr>
        <w:rPr>
          <w:rFonts w:asciiTheme="minorHAnsi" w:hAnsiTheme="minorHAnsi"/>
        </w:rPr>
      </w:pPr>
      <w:r w:rsidRPr="0001435B">
        <w:rPr>
          <w:rFonts w:asciiTheme="minorHAnsi" w:hAnsiTheme="minorHAnsi"/>
        </w:rPr>
        <w:tab/>
        <w:t>I</w:t>
      </w:r>
      <w:r w:rsidRPr="0001435B">
        <w:rPr>
          <w:rFonts w:asciiTheme="minorHAnsi" w:hAnsiTheme="minorHAnsi"/>
          <w:vertAlign w:val="subscript"/>
        </w:rPr>
        <w:t>CF</w:t>
      </w:r>
      <w:r w:rsidRPr="0001435B">
        <w:rPr>
          <w:rFonts w:asciiTheme="minorHAnsi" w:hAnsiTheme="minorHAnsi"/>
        </w:rPr>
        <w:t xml:space="preserve"> = </w:t>
      </w:r>
      <w:r w:rsidR="00A90223">
        <w:rPr>
          <w:rFonts w:asciiTheme="minorHAnsi" w:hAnsiTheme="minorHAnsi"/>
        </w:rPr>
        <w:t>-.58</w:t>
      </w:r>
      <w:r w:rsidRPr="0001435B">
        <w:rPr>
          <w:rFonts w:asciiTheme="minorHAnsi" w:hAnsiTheme="minorHAnsi"/>
        </w:rPr>
        <w:t xml:space="preserve">  </w:t>
      </w:r>
      <w:r w:rsidR="007039AA">
        <w:rPr>
          <w:rFonts w:asciiTheme="minorHAnsi" w:hAnsiTheme="minorHAnsi"/>
        </w:rPr>
        <w:t xml:space="preserve">  </w:t>
      </w:r>
      <w:r w:rsidRPr="0001435B">
        <w:rPr>
          <w:rFonts w:asciiTheme="minorHAnsi" w:hAnsiTheme="minorHAnsi"/>
        </w:rPr>
        <w:t>I</w:t>
      </w:r>
      <w:r w:rsidRPr="0001435B">
        <w:rPr>
          <w:rFonts w:asciiTheme="minorHAnsi" w:hAnsiTheme="minorHAnsi"/>
          <w:vertAlign w:val="subscript"/>
        </w:rPr>
        <w:t>C</w:t>
      </w:r>
      <w:r w:rsidR="00A90223">
        <w:rPr>
          <w:rFonts w:asciiTheme="minorHAnsi" w:hAnsiTheme="minorHAnsi"/>
          <w:vertAlign w:val="subscript"/>
        </w:rPr>
        <w:t>C</w:t>
      </w:r>
      <w:r w:rsidRPr="0001435B">
        <w:rPr>
          <w:rFonts w:asciiTheme="minorHAnsi" w:hAnsiTheme="minorHAnsi"/>
        </w:rPr>
        <w:t xml:space="preserve"> = </w:t>
      </w:r>
      <w:r w:rsidR="00A90223">
        <w:rPr>
          <w:rFonts w:asciiTheme="minorHAnsi" w:hAnsiTheme="minorHAnsi"/>
        </w:rPr>
        <w:t>-.75</w:t>
      </w:r>
    </w:p>
    <w:p w14:paraId="6300C409" w14:textId="744F69DE" w:rsidR="00FB2F9A" w:rsidRPr="0001435B" w:rsidRDefault="0033688B">
      <w:pPr>
        <w:rPr>
          <w:rFonts w:asciiTheme="minorHAnsi" w:hAnsiTheme="minorHAnsi"/>
        </w:rPr>
      </w:pPr>
      <w:sdt>
        <w:sdtPr>
          <w:rPr>
            <w:rFonts w:asciiTheme="minorHAnsi" w:eastAsia="Times New Roman" w:hAnsiTheme="minorHAnsi"/>
          </w:rPr>
          <w:id w:val="1665819154"/>
          <w14:checkbox>
            <w14:checked w14:val="0"/>
            <w14:checkedState w14:val="2612" w14:font="MS Gothic"/>
            <w14:uncheckedState w14:val="2610" w14:font="MS Gothic"/>
          </w14:checkbox>
        </w:sdtPr>
        <w:sdtEndPr/>
        <w:sdtContent>
          <w:r w:rsidR="00A04BF5">
            <w:rPr>
              <w:rFonts w:ascii="MS Gothic" w:eastAsia="MS Gothic" w:hAnsi="MS Gothic" w:hint="eastAsia"/>
            </w:rPr>
            <w:t>☐</w:t>
          </w:r>
        </w:sdtContent>
      </w:sdt>
      <w:r w:rsidR="00FB2F9A" w:rsidRPr="0001435B">
        <w:rPr>
          <w:rFonts w:asciiTheme="minorHAnsi" w:eastAsia="Times New Roman" w:hAnsiTheme="minorHAnsi"/>
        </w:rPr>
        <w:t xml:space="preserve">  </w:t>
      </w:r>
      <w:r w:rsidR="00A90223">
        <w:rPr>
          <w:rFonts w:asciiTheme="minorHAnsi" w:eastAsia="Times New Roman" w:hAnsiTheme="minorHAnsi"/>
        </w:rPr>
        <w:t xml:space="preserve">  4.  </w:t>
      </w:r>
      <w:r w:rsidR="00FB2F9A" w:rsidRPr="0001435B">
        <w:rPr>
          <w:rFonts w:asciiTheme="minorHAnsi" w:hAnsiTheme="minorHAnsi"/>
        </w:rPr>
        <w:t xml:space="preserve">There were </w:t>
      </w:r>
      <w:r w:rsidR="001722CD" w:rsidRPr="0001435B">
        <w:rPr>
          <w:rFonts w:asciiTheme="minorHAnsi" w:hAnsiTheme="minorHAnsi"/>
        </w:rPr>
        <w:fldChar w:fldCharType="begin">
          <w:ffData>
            <w:name w:val="Text7"/>
            <w:enabled/>
            <w:calcOnExit w:val="0"/>
            <w:textInput/>
          </w:ffData>
        </w:fldChar>
      </w:r>
      <w:r w:rsidR="00FB2F9A" w:rsidRPr="0001435B">
        <w:rPr>
          <w:rFonts w:asciiTheme="minorHAnsi" w:hAnsiTheme="minorHAnsi"/>
        </w:rPr>
        <w:instrText xml:space="preserve"> FORMTEXT </w:instrText>
      </w:r>
      <w:r w:rsidR="001722CD" w:rsidRPr="0001435B">
        <w:rPr>
          <w:rFonts w:asciiTheme="minorHAnsi" w:hAnsiTheme="minorHAnsi"/>
        </w:rPr>
      </w:r>
      <w:r w:rsidR="001722CD" w:rsidRPr="0001435B">
        <w:rPr>
          <w:rFonts w:asciiTheme="minorHAnsi" w:hAnsiTheme="minorHAnsi"/>
        </w:rPr>
        <w:fldChar w:fldCharType="separate"/>
      </w:r>
      <w:r w:rsidR="00FB2F9A" w:rsidRPr="0001435B">
        <w:rPr>
          <w:rFonts w:asciiTheme="minorHAnsi" w:hAnsiTheme="minorHAnsi"/>
          <w:noProof/>
        </w:rPr>
        <w:t> </w:t>
      </w:r>
      <w:r w:rsidR="00FB2F9A" w:rsidRPr="0001435B">
        <w:rPr>
          <w:rFonts w:asciiTheme="minorHAnsi" w:hAnsiTheme="minorHAnsi"/>
          <w:noProof/>
        </w:rPr>
        <w:t> </w:t>
      </w:r>
      <w:r w:rsidR="00FB2F9A" w:rsidRPr="0001435B">
        <w:rPr>
          <w:rFonts w:asciiTheme="minorHAnsi" w:hAnsiTheme="minorHAnsi"/>
          <w:noProof/>
        </w:rPr>
        <w:t> </w:t>
      </w:r>
      <w:r w:rsidR="00FB2F9A" w:rsidRPr="0001435B">
        <w:rPr>
          <w:rFonts w:asciiTheme="minorHAnsi" w:hAnsiTheme="minorHAnsi"/>
          <w:noProof/>
        </w:rPr>
        <w:t> </w:t>
      </w:r>
      <w:r w:rsidR="00FB2F9A" w:rsidRPr="0001435B">
        <w:rPr>
          <w:rFonts w:asciiTheme="minorHAnsi" w:hAnsiTheme="minorHAnsi"/>
          <w:noProof/>
        </w:rPr>
        <w:t> </w:t>
      </w:r>
      <w:r w:rsidR="001722CD" w:rsidRPr="0001435B">
        <w:rPr>
          <w:rFonts w:asciiTheme="minorHAnsi" w:hAnsiTheme="minorHAnsi"/>
        </w:rPr>
        <w:fldChar w:fldCharType="end"/>
      </w:r>
      <w:r w:rsidR="00FB2F9A" w:rsidRPr="0001435B">
        <w:rPr>
          <w:rFonts w:asciiTheme="minorHAnsi" w:hAnsiTheme="minorHAnsi"/>
        </w:rPr>
        <w:t xml:space="preserve"> crashes in the project vicinity, but the Benefit / Cost Ratio is Less than 1.0</w:t>
      </w:r>
    </w:p>
    <w:p w14:paraId="2F6D86A8" w14:textId="5EFF5EB5" w:rsidR="00FB2F9A" w:rsidRDefault="00FB2F9A">
      <w:pPr>
        <w:rPr>
          <w:rFonts w:asciiTheme="minorHAnsi" w:hAnsiTheme="minorHAnsi"/>
        </w:rPr>
      </w:pPr>
      <w:r w:rsidRPr="0001435B">
        <w:rPr>
          <w:rFonts w:asciiTheme="minorHAnsi" w:hAnsiTheme="minorHAnsi"/>
        </w:rPr>
        <w:tab/>
        <w:t xml:space="preserve">Benefit / Cost Ratio = </w:t>
      </w:r>
      <w:r w:rsidR="001722CD" w:rsidRPr="0001435B">
        <w:rPr>
          <w:rFonts w:asciiTheme="minorHAnsi" w:hAnsiTheme="minorHAnsi"/>
        </w:rPr>
        <w:fldChar w:fldCharType="begin">
          <w:ffData>
            <w:name w:val="Text7"/>
            <w:enabled/>
            <w:calcOnExit w:val="0"/>
            <w:textInput/>
          </w:ffData>
        </w:fldChar>
      </w:r>
      <w:r w:rsidRPr="0001435B">
        <w:rPr>
          <w:rFonts w:asciiTheme="minorHAnsi" w:hAnsiTheme="minorHAnsi"/>
        </w:rPr>
        <w:instrText xml:space="preserve"> FORMTEXT </w:instrText>
      </w:r>
      <w:r w:rsidR="001722CD" w:rsidRPr="0001435B">
        <w:rPr>
          <w:rFonts w:asciiTheme="minorHAnsi" w:hAnsiTheme="minorHAnsi"/>
        </w:rPr>
      </w:r>
      <w:r w:rsidR="001722CD" w:rsidRPr="0001435B">
        <w:rPr>
          <w:rFonts w:asciiTheme="minorHAnsi" w:hAnsiTheme="minorHAnsi"/>
        </w:rPr>
        <w:fldChar w:fldCharType="separate"/>
      </w:r>
      <w:r w:rsidRPr="0001435B">
        <w:rPr>
          <w:rFonts w:asciiTheme="minorHAnsi" w:hAnsiTheme="minorHAnsi"/>
          <w:noProof/>
        </w:rPr>
        <w:t> </w:t>
      </w:r>
      <w:r w:rsidRPr="0001435B">
        <w:rPr>
          <w:rFonts w:asciiTheme="minorHAnsi" w:hAnsiTheme="minorHAnsi"/>
          <w:noProof/>
        </w:rPr>
        <w:t> </w:t>
      </w:r>
      <w:r w:rsidRPr="0001435B">
        <w:rPr>
          <w:rFonts w:asciiTheme="minorHAnsi" w:hAnsiTheme="minorHAnsi"/>
          <w:noProof/>
        </w:rPr>
        <w:t> </w:t>
      </w:r>
      <w:r w:rsidRPr="0001435B">
        <w:rPr>
          <w:rFonts w:asciiTheme="minorHAnsi" w:hAnsiTheme="minorHAnsi"/>
          <w:noProof/>
        </w:rPr>
        <w:t> </w:t>
      </w:r>
      <w:r w:rsidRPr="0001435B">
        <w:rPr>
          <w:rFonts w:asciiTheme="minorHAnsi" w:hAnsiTheme="minorHAnsi"/>
          <w:noProof/>
        </w:rPr>
        <w:t> </w:t>
      </w:r>
      <w:r w:rsidR="001722CD" w:rsidRPr="0001435B">
        <w:rPr>
          <w:rFonts w:asciiTheme="minorHAnsi" w:hAnsiTheme="minorHAnsi"/>
        </w:rPr>
        <w:fldChar w:fldCharType="end"/>
      </w:r>
    </w:p>
    <w:p w14:paraId="09D43444" w14:textId="01B92E2E" w:rsidR="004B694D" w:rsidRDefault="004B694D" w:rsidP="004B694D">
      <w:pPr>
        <w:pStyle w:val="ListParagraph"/>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Theme="minorHAnsi" w:eastAsia="Calibri" w:hAnsiTheme="minorHAnsi"/>
          <w:sz w:val="22"/>
          <w:szCs w:val="22"/>
        </w:rPr>
      </w:pPr>
      <w:r>
        <w:rPr>
          <w:rFonts w:asciiTheme="minorHAnsi" w:eastAsia="Calibri" w:hAnsiTheme="minorHAnsi"/>
          <w:sz w:val="22"/>
          <w:szCs w:val="22"/>
        </w:rPr>
        <w:t xml:space="preserve">The roadway segment has had no severe crashes and is currently performing statistically better than expected compared to similar roadways in Indiana.  </w:t>
      </w:r>
      <w:r w:rsidR="009073C3">
        <w:rPr>
          <w:rFonts w:asciiTheme="minorHAnsi" w:eastAsia="Calibri" w:hAnsiTheme="minorHAnsi"/>
          <w:sz w:val="22"/>
          <w:szCs w:val="22"/>
        </w:rPr>
        <w:t xml:space="preserve">The crashes do not </w:t>
      </w:r>
      <w:r w:rsidR="005B7943">
        <w:rPr>
          <w:rFonts w:asciiTheme="minorHAnsi" w:eastAsia="Calibri" w:hAnsiTheme="minorHAnsi"/>
          <w:sz w:val="22"/>
          <w:szCs w:val="22"/>
        </w:rPr>
        <w:t>indicate a pattern that could be addressed by widening the shoulder.</w:t>
      </w:r>
    </w:p>
    <w:p w14:paraId="0D87BBEF" w14:textId="77777777" w:rsidR="004B694D" w:rsidRDefault="004B694D" w:rsidP="004B694D">
      <w:pPr>
        <w:pStyle w:val="ListParagraph"/>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Theme="minorHAnsi" w:eastAsia="Calibri" w:hAnsiTheme="minorHAnsi"/>
          <w:sz w:val="22"/>
          <w:szCs w:val="22"/>
        </w:rPr>
      </w:pPr>
    </w:p>
    <w:p w14:paraId="57AB6414" w14:textId="43548328" w:rsidR="004B694D" w:rsidRDefault="004B694D" w:rsidP="004B694D">
      <w:pPr>
        <w:pStyle w:val="ListParagraph"/>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Theme="minorHAnsi" w:eastAsia="Calibri" w:hAnsiTheme="minorHAnsi"/>
          <w:sz w:val="22"/>
          <w:szCs w:val="22"/>
        </w:rPr>
      </w:pPr>
      <w:r>
        <w:rPr>
          <w:rFonts w:asciiTheme="minorHAnsi" w:eastAsia="Calibri" w:hAnsiTheme="minorHAnsi"/>
          <w:sz w:val="22"/>
          <w:szCs w:val="22"/>
        </w:rPr>
        <w:t>The Crash Modification Clearinghouse estimates increasing the shoulder from 6 ft to 8 ft would result in a 4 % reduction in all crash types. However, widening the shoulders an additional 2 ft to meet the required value would create a local discontinuity in the roadway cross section and would not yield significant benefit for such a short segment of roadway.  In addition, soft soils in the area may be problematic for a narrow widening.</w:t>
      </w:r>
    </w:p>
    <w:p w14:paraId="05E12418" w14:textId="77777777" w:rsidR="004B694D" w:rsidRPr="0001435B" w:rsidRDefault="004B694D">
      <w:pPr>
        <w:rPr>
          <w:rFonts w:asciiTheme="minorHAnsi" w:hAnsiTheme="minorHAnsi"/>
        </w:rPr>
      </w:pPr>
    </w:p>
    <w:p w14:paraId="17D39866" w14:textId="6F739018" w:rsidR="00A90223" w:rsidRPr="0001435B" w:rsidRDefault="00533296">
      <w:pPr>
        <w:rPr>
          <w:rFonts w:asciiTheme="minorHAnsi" w:hAnsiTheme="minorHAnsi"/>
        </w:rPr>
      </w:pPr>
      <w:r w:rsidRPr="005F5982">
        <w:rPr>
          <w:rFonts w:asciiTheme="minorHAnsi" w:hAnsiTheme="minorHAnsi"/>
          <w:b/>
          <w:u w:val="single"/>
        </w:rPr>
        <w:lastRenderedPageBreak/>
        <w:t>Plans for Expansion</w:t>
      </w:r>
      <w:r w:rsidR="00A90223" w:rsidRPr="005F5982">
        <w:rPr>
          <w:rFonts w:asciiTheme="minorHAnsi" w:hAnsiTheme="minorHAnsi"/>
          <w:b/>
          <w:u w:val="single"/>
        </w:rPr>
        <w:t>.</w:t>
      </w:r>
      <w:r w:rsidR="00A90223">
        <w:rPr>
          <w:rFonts w:asciiTheme="minorHAnsi" w:hAnsiTheme="minorHAnsi"/>
        </w:rPr>
        <w:t xml:space="preserve">  </w:t>
      </w:r>
      <w:r w:rsidR="00B05E83" w:rsidRPr="00D47B35">
        <w:rPr>
          <w:rFonts w:asciiTheme="minorHAnsi" w:hAnsiTheme="minorHAnsi"/>
          <w:color w:val="0070C0"/>
        </w:rPr>
        <w:t xml:space="preserve">[District correspondence </w:t>
      </w:r>
      <w:r w:rsidR="0001463F">
        <w:rPr>
          <w:rFonts w:asciiTheme="minorHAnsi" w:hAnsiTheme="minorHAnsi"/>
          <w:color w:val="0070C0"/>
        </w:rPr>
        <w:t>can</w:t>
      </w:r>
      <w:r w:rsidR="00B05E83" w:rsidRPr="00D47B35">
        <w:rPr>
          <w:rFonts w:asciiTheme="minorHAnsi" w:hAnsiTheme="minorHAnsi"/>
          <w:color w:val="0070C0"/>
        </w:rPr>
        <w:t xml:space="preserve"> be included in an appendix]</w:t>
      </w:r>
      <w:r w:rsidR="00B05E83">
        <w:rPr>
          <w:rFonts w:asciiTheme="minorHAnsi" w:hAnsiTheme="minorHAnsi"/>
        </w:rPr>
        <w:t xml:space="preserve"> </w:t>
      </w:r>
      <w:r w:rsidR="00A90223">
        <w:rPr>
          <w:rFonts w:asciiTheme="minorHAnsi" w:hAnsiTheme="minorHAnsi"/>
        </w:rPr>
        <w:t>Greenfield District Technical Services indicated an intersection improvement project is planned at the intersection of SR 13 and SR 32, but that there are currently no plans for expanding SR 32 to increase capacity or for overall corridor improvement.  INDOT Corridor Development Office confirmed that SR 32 is not currently being evaluated for expansion.</w:t>
      </w:r>
    </w:p>
    <w:p w14:paraId="2B8A51D4" w14:textId="5CE51B29" w:rsidR="0050738F" w:rsidRPr="0001435B" w:rsidRDefault="00533296">
      <w:pPr>
        <w:rPr>
          <w:rFonts w:asciiTheme="minorHAnsi" w:hAnsiTheme="minorHAnsi"/>
        </w:rPr>
      </w:pPr>
      <w:r w:rsidRPr="005F5982">
        <w:rPr>
          <w:rFonts w:asciiTheme="minorHAnsi" w:hAnsiTheme="minorHAnsi"/>
          <w:b/>
          <w:u w:val="single"/>
        </w:rPr>
        <w:t>Compatibility with Adjacent Sections</w:t>
      </w:r>
      <w:r w:rsidR="00A90223" w:rsidRPr="005F5982">
        <w:rPr>
          <w:rFonts w:asciiTheme="minorHAnsi" w:hAnsiTheme="minorHAnsi"/>
          <w:b/>
          <w:u w:val="single"/>
        </w:rPr>
        <w:t>.</w:t>
      </w:r>
      <w:r w:rsidR="00A90223" w:rsidRPr="005F5982">
        <w:rPr>
          <w:rFonts w:asciiTheme="minorHAnsi" w:hAnsiTheme="minorHAnsi"/>
          <w:b/>
        </w:rPr>
        <w:t xml:space="preserve"> </w:t>
      </w:r>
      <w:r w:rsidR="00A90223">
        <w:rPr>
          <w:rFonts w:asciiTheme="minorHAnsi" w:hAnsiTheme="minorHAnsi"/>
        </w:rPr>
        <w:t xml:space="preserve"> </w:t>
      </w:r>
      <w:r w:rsidR="006920B8">
        <w:rPr>
          <w:rFonts w:asciiTheme="minorHAnsi" w:hAnsiTheme="minorHAnsi"/>
        </w:rPr>
        <w:t xml:space="preserve">The proposed cross section </w:t>
      </w:r>
      <w:r w:rsidR="00782A05">
        <w:rPr>
          <w:rFonts w:asciiTheme="minorHAnsi" w:hAnsiTheme="minorHAnsi"/>
        </w:rPr>
        <w:t>matches</w:t>
      </w:r>
      <w:r w:rsidR="006920B8">
        <w:rPr>
          <w:rFonts w:asciiTheme="minorHAnsi" w:hAnsiTheme="minorHAnsi"/>
        </w:rPr>
        <w:t xml:space="preserve"> the existing cross section.  The cross section is consistent from the intersection with SR 13 to the urban boundary of the City of Anderson.</w:t>
      </w:r>
    </w:p>
    <w:p w14:paraId="74720482" w14:textId="329126A3" w:rsidR="001809F2" w:rsidRPr="0001435B" w:rsidRDefault="00533296" w:rsidP="00A90223">
      <w:pPr>
        <w:rPr>
          <w:rFonts w:asciiTheme="minorHAnsi" w:hAnsiTheme="minorHAnsi"/>
        </w:rPr>
      </w:pPr>
      <w:r w:rsidRPr="005F5982">
        <w:rPr>
          <w:rFonts w:asciiTheme="minorHAnsi" w:hAnsiTheme="minorHAnsi"/>
          <w:b/>
          <w:u w:val="single"/>
        </w:rPr>
        <w:t>Mitigation Measures</w:t>
      </w:r>
      <w:r w:rsidR="00A90223" w:rsidRPr="005F5982">
        <w:rPr>
          <w:rFonts w:asciiTheme="minorHAnsi" w:hAnsiTheme="minorHAnsi"/>
          <w:b/>
          <w:u w:val="single"/>
        </w:rPr>
        <w:t>.</w:t>
      </w:r>
      <w:r w:rsidR="00A6089F">
        <w:rPr>
          <w:rFonts w:asciiTheme="minorHAnsi" w:hAnsiTheme="minorHAnsi"/>
        </w:rPr>
        <w:t xml:space="preserve">  </w:t>
      </w:r>
      <w:r w:rsidR="00AB7B03" w:rsidRPr="00D47B35">
        <w:rPr>
          <w:rFonts w:asciiTheme="minorHAnsi" w:hAnsiTheme="minorHAnsi"/>
          <w:color w:val="0070C0"/>
        </w:rPr>
        <w:t>[</w:t>
      </w:r>
      <w:r w:rsidR="00B05E83" w:rsidRPr="00D47B35">
        <w:rPr>
          <w:rFonts w:asciiTheme="minorHAnsi" w:hAnsiTheme="minorHAnsi"/>
          <w:color w:val="0070C0"/>
        </w:rPr>
        <w:t>N</w:t>
      </w:r>
      <w:r w:rsidR="00AB7B03" w:rsidRPr="00D47B35">
        <w:rPr>
          <w:rFonts w:asciiTheme="minorHAnsi" w:hAnsiTheme="minorHAnsi"/>
          <w:color w:val="0070C0"/>
        </w:rPr>
        <w:t xml:space="preserve">ote: </w:t>
      </w:r>
      <w:r w:rsidR="00425C4E">
        <w:rPr>
          <w:rFonts w:asciiTheme="minorHAnsi" w:hAnsiTheme="minorHAnsi"/>
          <w:color w:val="0070C0"/>
        </w:rPr>
        <w:t>D</w:t>
      </w:r>
      <w:r w:rsidR="00AB7B03" w:rsidRPr="00D47B35">
        <w:rPr>
          <w:rFonts w:asciiTheme="minorHAnsi" w:hAnsiTheme="minorHAnsi"/>
          <w:color w:val="0070C0"/>
        </w:rPr>
        <w:t>o not “suggest” mitigation measures</w:t>
      </w:r>
      <w:r w:rsidR="00605DD6">
        <w:rPr>
          <w:rFonts w:asciiTheme="minorHAnsi" w:hAnsiTheme="minorHAnsi"/>
          <w:color w:val="0070C0"/>
        </w:rPr>
        <w:t xml:space="preserve"> for the current project or future projects</w:t>
      </w:r>
      <w:r w:rsidR="00366BD0">
        <w:rPr>
          <w:rFonts w:asciiTheme="minorHAnsi" w:hAnsiTheme="minorHAnsi"/>
          <w:color w:val="0070C0"/>
        </w:rPr>
        <w:t xml:space="preserve"> or list all</w:t>
      </w:r>
      <w:r w:rsidR="000A0D28">
        <w:rPr>
          <w:rFonts w:asciiTheme="minorHAnsi" w:hAnsiTheme="minorHAnsi"/>
          <w:color w:val="0070C0"/>
        </w:rPr>
        <w:t xml:space="preserve"> possible measure from the FHWA Mitigations Strategies document</w:t>
      </w:r>
      <w:r w:rsidR="00AB7B03" w:rsidRPr="00D47B35">
        <w:rPr>
          <w:rFonts w:asciiTheme="minorHAnsi" w:hAnsiTheme="minorHAnsi"/>
          <w:color w:val="0070C0"/>
        </w:rPr>
        <w:t>.  Measures noted should be included on the plans</w:t>
      </w:r>
      <w:r w:rsidR="00B05E83" w:rsidRPr="00D47B35">
        <w:rPr>
          <w:rFonts w:asciiTheme="minorHAnsi" w:hAnsiTheme="minorHAnsi"/>
          <w:color w:val="0070C0"/>
        </w:rPr>
        <w:t xml:space="preserve"> or otherwise incorporated in the contract</w:t>
      </w:r>
      <w:r w:rsidR="00782A05">
        <w:rPr>
          <w:rFonts w:asciiTheme="minorHAnsi" w:hAnsiTheme="minorHAnsi"/>
          <w:color w:val="0070C0"/>
        </w:rPr>
        <w:t xml:space="preserve">. </w:t>
      </w:r>
      <w:r w:rsidR="00D47B35" w:rsidRPr="00D47B35">
        <w:rPr>
          <w:rFonts w:asciiTheme="minorHAnsi" w:hAnsiTheme="minorHAnsi"/>
          <w:color w:val="0070C0"/>
        </w:rPr>
        <w:t xml:space="preserve"> </w:t>
      </w:r>
      <w:r w:rsidR="00425C4E">
        <w:rPr>
          <w:rFonts w:asciiTheme="minorHAnsi" w:hAnsiTheme="minorHAnsi"/>
          <w:color w:val="0070C0"/>
        </w:rPr>
        <w:t xml:space="preserve">It’s ok to discuss measures that were considered but dismissed.  </w:t>
      </w:r>
      <w:r w:rsidR="00605DD6">
        <w:rPr>
          <w:rFonts w:asciiTheme="minorHAnsi" w:hAnsiTheme="minorHAnsi"/>
          <w:color w:val="0070C0"/>
        </w:rPr>
        <w:t xml:space="preserve">This is often </w:t>
      </w:r>
      <w:r w:rsidR="00BE34C2">
        <w:rPr>
          <w:rFonts w:asciiTheme="minorHAnsi" w:hAnsiTheme="minorHAnsi"/>
          <w:color w:val="0070C0"/>
        </w:rPr>
        <w:t xml:space="preserve">(but not always!) </w:t>
      </w:r>
      <w:r w:rsidR="00605DD6">
        <w:rPr>
          <w:rFonts w:asciiTheme="minorHAnsi" w:hAnsiTheme="minorHAnsi"/>
          <w:color w:val="0070C0"/>
        </w:rPr>
        <w:t>the case for very short projects</w:t>
      </w:r>
      <w:r w:rsidR="00C21A53">
        <w:rPr>
          <w:rFonts w:asciiTheme="minorHAnsi" w:hAnsiTheme="minorHAnsi"/>
          <w:color w:val="0070C0"/>
        </w:rPr>
        <w:t xml:space="preserve"> because there is limited benefit </w:t>
      </w:r>
      <w:r w:rsidR="00BE34C2">
        <w:rPr>
          <w:rFonts w:asciiTheme="minorHAnsi" w:hAnsiTheme="minorHAnsi"/>
          <w:color w:val="0070C0"/>
        </w:rPr>
        <w:t xml:space="preserve">over such a short distance.  </w:t>
      </w:r>
      <w:r w:rsidR="00571ACF">
        <w:rPr>
          <w:rFonts w:asciiTheme="minorHAnsi" w:hAnsiTheme="minorHAnsi"/>
          <w:color w:val="0070C0"/>
        </w:rPr>
        <w:t>Guardrail is not a mitigation measure for substandard geometrics</w:t>
      </w:r>
      <w:r w:rsidR="00306B51">
        <w:rPr>
          <w:rFonts w:asciiTheme="minorHAnsi" w:hAnsiTheme="minorHAnsi"/>
          <w:color w:val="0070C0"/>
        </w:rPr>
        <w:t xml:space="preserve"> in and of themselves</w:t>
      </w:r>
      <w:r w:rsidR="00571ACF">
        <w:rPr>
          <w:rFonts w:asciiTheme="minorHAnsi" w:hAnsiTheme="minorHAnsi"/>
          <w:color w:val="0070C0"/>
        </w:rPr>
        <w:t xml:space="preserve">.  </w:t>
      </w:r>
      <w:r w:rsidR="00782A05">
        <w:rPr>
          <w:rFonts w:asciiTheme="minorHAnsi" w:hAnsiTheme="minorHAnsi"/>
          <w:color w:val="0070C0"/>
        </w:rPr>
        <w:t>C</w:t>
      </w:r>
      <w:r w:rsidR="00D47B35" w:rsidRPr="00D47B35">
        <w:rPr>
          <w:rFonts w:asciiTheme="minorHAnsi" w:hAnsiTheme="minorHAnsi"/>
          <w:color w:val="0070C0"/>
        </w:rPr>
        <w:t xml:space="preserve">oordination with district Traffic Engineer </w:t>
      </w:r>
      <w:r w:rsidR="00782A05">
        <w:rPr>
          <w:rFonts w:asciiTheme="minorHAnsi" w:hAnsiTheme="minorHAnsi"/>
          <w:color w:val="0070C0"/>
        </w:rPr>
        <w:t xml:space="preserve">for </w:t>
      </w:r>
      <w:r w:rsidR="003A0307">
        <w:rPr>
          <w:rFonts w:asciiTheme="minorHAnsi" w:hAnsiTheme="minorHAnsi"/>
          <w:color w:val="0070C0"/>
        </w:rPr>
        <w:t>signs, enhanced pavement markings, rumble strips/stripes</w:t>
      </w:r>
      <w:r w:rsidR="005125A4">
        <w:rPr>
          <w:rFonts w:asciiTheme="minorHAnsi" w:hAnsiTheme="minorHAnsi"/>
          <w:color w:val="0070C0"/>
        </w:rPr>
        <w:t xml:space="preserve">, </w:t>
      </w:r>
      <w:r w:rsidR="003F4467">
        <w:rPr>
          <w:rFonts w:asciiTheme="minorHAnsi" w:hAnsiTheme="minorHAnsi"/>
          <w:color w:val="0070C0"/>
        </w:rPr>
        <w:t xml:space="preserve">etc. </w:t>
      </w:r>
      <w:r w:rsidR="00D47B35" w:rsidRPr="00D47B35">
        <w:rPr>
          <w:rFonts w:asciiTheme="minorHAnsi" w:hAnsiTheme="minorHAnsi"/>
          <w:color w:val="0070C0"/>
        </w:rPr>
        <w:t>should occur prior to submitting the DE</w:t>
      </w:r>
      <w:r w:rsidR="000A11A2">
        <w:rPr>
          <w:rFonts w:asciiTheme="minorHAnsi" w:hAnsiTheme="minorHAnsi"/>
          <w:color w:val="0070C0"/>
        </w:rPr>
        <w:t>.</w:t>
      </w:r>
      <w:r w:rsidR="00B05E83" w:rsidRPr="00D47B35">
        <w:rPr>
          <w:rFonts w:asciiTheme="minorHAnsi" w:hAnsiTheme="minorHAnsi"/>
          <w:color w:val="0070C0"/>
        </w:rPr>
        <w:t>]</w:t>
      </w:r>
      <w:r w:rsidR="00B05E83">
        <w:rPr>
          <w:rFonts w:asciiTheme="minorHAnsi" w:hAnsiTheme="minorHAnsi"/>
        </w:rPr>
        <w:t xml:space="preserve">  </w:t>
      </w:r>
      <w:r w:rsidR="00A6089F">
        <w:rPr>
          <w:rFonts w:asciiTheme="minorHAnsi" w:hAnsiTheme="minorHAnsi"/>
        </w:rPr>
        <w:t xml:space="preserve">Edgeline pavement markings will be </w:t>
      </w:r>
      <w:r w:rsidR="00C5136F">
        <w:rPr>
          <w:rFonts w:asciiTheme="minorHAnsi" w:hAnsiTheme="minorHAnsi"/>
        </w:rPr>
        <w:t>replaced in kind</w:t>
      </w:r>
      <w:r w:rsidR="00A6089F">
        <w:rPr>
          <w:rFonts w:asciiTheme="minorHAnsi" w:hAnsiTheme="minorHAnsi"/>
        </w:rPr>
        <w:t xml:space="preserve">.  </w:t>
      </w:r>
      <w:r w:rsidR="002908E6">
        <w:rPr>
          <w:rFonts w:asciiTheme="minorHAnsi" w:hAnsiTheme="minorHAnsi"/>
        </w:rPr>
        <w:t>Edgeline rumble stripes were considered but not included due to the short project length.</w:t>
      </w:r>
    </w:p>
    <w:p w14:paraId="5523EEE7" w14:textId="7FE54CDB" w:rsidR="00A90223" w:rsidRDefault="00A90223" w:rsidP="0032616A">
      <w:pPr>
        <w:autoSpaceDE w:val="0"/>
        <w:autoSpaceDN w:val="0"/>
        <w:adjustRightInd w:val="0"/>
        <w:spacing w:after="0" w:line="240" w:lineRule="auto"/>
        <w:rPr>
          <w:rFonts w:asciiTheme="minorHAnsi" w:hAnsiTheme="minorHAnsi"/>
        </w:rPr>
      </w:pPr>
    </w:p>
    <w:p w14:paraId="2669EE16" w14:textId="5E2DC0EA" w:rsidR="00B05E83" w:rsidRPr="005B1F2F" w:rsidRDefault="004A1589" w:rsidP="0032616A">
      <w:pPr>
        <w:autoSpaceDE w:val="0"/>
        <w:autoSpaceDN w:val="0"/>
        <w:adjustRightInd w:val="0"/>
        <w:spacing w:after="0" w:line="240" w:lineRule="auto"/>
        <w:rPr>
          <w:rFonts w:asciiTheme="minorHAnsi" w:hAnsiTheme="minorHAnsi"/>
          <w:color w:val="0070C0"/>
        </w:rPr>
      </w:pPr>
      <w:r w:rsidRPr="005B1F2F">
        <w:rPr>
          <w:rFonts w:asciiTheme="minorHAnsi" w:hAnsiTheme="minorHAnsi"/>
          <w:color w:val="0070C0"/>
        </w:rPr>
        <w:t>Attachments/Appendix [</w:t>
      </w:r>
      <w:r w:rsidR="00D6725D" w:rsidRPr="005B1F2F">
        <w:rPr>
          <w:rFonts w:asciiTheme="minorHAnsi" w:hAnsiTheme="minorHAnsi"/>
          <w:color w:val="0070C0"/>
        </w:rPr>
        <w:t>The design exception request must contain all the necessary information or references without requiring the reviewer to obtain additional information (e.g., plan sheets, copies of pages of this Manual that pertain to the design exception request, or copies of pertinent pages of the AASHTO Policy on Geometric Design of Highways and Streets, correspondence, raw traffic data.)</w:t>
      </w:r>
    </w:p>
    <w:p w14:paraId="2D6F55C9" w14:textId="78D44567" w:rsidR="004A1589" w:rsidRPr="005B1F2F" w:rsidRDefault="00AA3E65" w:rsidP="00D47B35">
      <w:pPr>
        <w:pStyle w:val="ListParagraph"/>
        <w:numPr>
          <w:ilvl w:val="0"/>
          <w:numId w:val="1"/>
        </w:numPr>
        <w:autoSpaceDE w:val="0"/>
        <w:autoSpaceDN w:val="0"/>
        <w:adjustRightInd w:val="0"/>
        <w:spacing w:line="240" w:lineRule="auto"/>
        <w:rPr>
          <w:rFonts w:asciiTheme="minorHAnsi" w:hAnsiTheme="minorHAnsi"/>
          <w:color w:val="0070C0"/>
        </w:rPr>
      </w:pPr>
      <w:r>
        <w:rPr>
          <w:rFonts w:asciiTheme="minorHAnsi" w:hAnsiTheme="minorHAnsi"/>
          <w:color w:val="0070C0"/>
        </w:rPr>
        <w:t xml:space="preserve">Plans </w:t>
      </w:r>
      <w:r w:rsidR="00685B8F" w:rsidRPr="005B1F2F">
        <w:rPr>
          <w:rFonts w:asciiTheme="minorHAnsi" w:hAnsiTheme="minorHAnsi"/>
          <w:color w:val="0070C0"/>
        </w:rPr>
        <w:t>(</w:t>
      </w:r>
      <w:r>
        <w:rPr>
          <w:rFonts w:asciiTheme="minorHAnsi" w:hAnsiTheme="minorHAnsi"/>
          <w:color w:val="0070C0"/>
        </w:rPr>
        <w:t xml:space="preserve">Include Title sheet, </w:t>
      </w:r>
      <w:r w:rsidR="00E30468">
        <w:rPr>
          <w:rFonts w:asciiTheme="minorHAnsi" w:hAnsiTheme="minorHAnsi"/>
          <w:color w:val="0070C0"/>
        </w:rPr>
        <w:t>typical section, P&amp;P/Layout, structure detail</w:t>
      </w:r>
      <w:r w:rsidR="00D218FA">
        <w:rPr>
          <w:rFonts w:asciiTheme="minorHAnsi" w:hAnsiTheme="minorHAnsi"/>
          <w:color w:val="0070C0"/>
        </w:rPr>
        <w:t xml:space="preserve">s, </w:t>
      </w:r>
      <w:r w:rsidR="00685B8F" w:rsidRPr="005B1F2F">
        <w:rPr>
          <w:rFonts w:asciiTheme="minorHAnsi" w:hAnsiTheme="minorHAnsi"/>
          <w:color w:val="0070C0"/>
        </w:rPr>
        <w:t>note location of DE)</w:t>
      </w:r>
    </w:p>
    <w:p w14:paraId="06F45374" w14:textId="0AC71CA5" w:rsidR="00077973" w:rsidRPr="005B1F2F" w:rsidRDefault="00077973" w:rsidP="00D47B35">
      <w:pPr>
        <w:pStyle w:val="ListParagraph"/>
        <w:numPr>
          <w:ilvl w:val="0"/>
          <w:numId w:val="1"/>
        </w:numPr>
        <w:autoSpaceDE w:val="0"/>
        <w:autoSpaceDN w:val="0"/>
        <w:adjustRightInd w:val="0"/>
        <w:spacing w:line="240" w:lineRule="auto"/>
        <w:rPr>
          <w:rFonts w:asciiTheme="minorHAnsi" w:hAnsiTheme="minorHAnsi"/>
          <w:color w:val="0070C0"/>
        </w:rPr>
      </w:pPr>
      <w:r w:rsidRPr="005B1F2F">
        <w:rPr>
          <w:rFonts w:asciiTheme="minorHAnsi" w:hAnsiTheme="minorHAnsi"/>
          <w:color w:val="0070C0"/>
        </w:rPr>
        <w:t>Source of geometric criteria</w:t>
      </w:r>
      <w:r w:rsidR="0047157B">
        <w:rPr>
          <w:rFonts w:asciiTheme="minorHAnsi" w:hAnsiTheme="minorHAnsi"/>
          <w:color w:val="0070C0"/>
        </w:rPr>
        <w:t xml:space="preserve"> (IDM</w:t>
      </w:r>
      <w:r w:rsidR="002505B3">
        <w:rPr>
          <w:rFonts w:asciiTheme="minorHAnsi" w:hAnsiTheme="minorHAnsi"/>
          <w:color w:val="0070C0"/>
        </w:rPr>
        <w:t>, GreenBook)</w:t>
      </w:r>
    </w:p>
    <w:p w14:paraId="03A0DF95" w14:textId="77777777" w:rsidR="009450B1" w:rsidRDefault="009450B1" w:rsidP="009450B1">
      <w:pPr>
        <w:pStyle w:val="ListParagraph"/>
        <w:numPr>
          <w:ilvl w:val="0"/>
          <w:numId w:val="1"/>
        </w:numPr>
        <w:autoSpaceDE w:val="0"/>
        <w:autoSpaceDN w:val="0"/>
        <w:adjustRightInd w:val="0"/>
        <w:spacing w:line="240" w:lineRule="auto"/>
        <w:rPr>
          <w:rFonts w:asciiTheme="minorHAnsi" w:hAnsiTheme="minorHAnsi"/>
          <w:color w:val="0070C0"/>
        </w:rPr>
      </w:pPr>
      <w:r w:rsidRPr="005B1F2F">
        <w:rPr>
          <w:rFonts w:asciiTheme="minorHAnsi" w:hAnsiTheme="minorHAnsi"/>
          <w:color w:val="0070C0"/>
        </w:rPr>
        <w:t>Site photos (for context</w:t>
      </w:r>
      <w:r>
        <w:rPr>
          <w:rFonts w:asciiTheme="minorHAnsi" w:hAnsiTheme="minorHAnsi"/>
          <w:color w:val="0070C0"/>
        </w:rPr>
        <w:t xml:space="preserve"> – </w:t>
      </w:r>
      <w:r w:rsidRPr="009450B1">
        <w:rPr>
          <w:rFonts w:asciiTheme="minorHAnsi" w:hAnsiTheme="minorHAnsi"/>
          <w:color w:val="FF0000"/>
        </w:rPr>
        <w:t>see example next pages</w:t>
      </w:r>
      <w:r>
        <w:rPr>
          <w:rFonts w:asciiTheme="minorHAnsi" w:hAnsiTheme="minorHAnsi"/>
          <w:color w:val="0070C0"/>
        </w:rPr>
        <w:t>)</w:t>
      </w:r>
    </w:p>
    <w:p w14:paraId="467BBDEA" w14:textId="77777777" w:rsidR="009450B1" w:rsidRDefault="00271F36" w:rsidP="009450B1">
      <w:pPr>
        <w:pStyle w:val="ListParagraph"/>
        <w:numPr>
          <w:ilvl w:val="0"/>
          <w:numId w:val="1"/>
        </w:numPr>
        <w:autoSpaceDE w:val="0"/>
        <w:autoSpaceDN w:val="0"/>
        <w:adjustRightInd w:val="0"/>
        <w:spacing w:line="240" w:lineRule="auto"/>
        <w:rPr>
          <w:rFonts w:asciiTheme="minorHAnsi" w:hAnsiTheme="minorHAnsi"/>
          <w:color w:val="0070C0"/>
        </w:rPr>
      </w:pPr>
      <w:r w:rsidRPr="005B1F2F">
        <w:rPr>
          <w:rFonts w:asciiTheme="minorHAnsi" w:hAnsiTheme="minorHAnsi"/>
          <w:color w:val="0070C0"/>
        </w:rPr>
        <w:t>Crashes plotted on a map (</w:t>
      </w:r>
      <w:r w:rsidR="00122A66" w:rsidRPr="009450B1">
        <w:rPr>
          <w:rFonts w:asciiTheme="minorHAnsi" w:hAnsiTheme="minorHAnsi"/>
          <w:color w:val="FF0000"/>
        </w:rPr>
        <w:t>see next pages for example</w:t>
      </w:r>
      <w:r w:rsidRPr="005B1F2F">
        <w:rPr>
          <w:rFonts w:asciiTheme="minorHAnsi" w:hAnsiTheme="minorHAnsi"/>
          <w:color w:val="0070C0"/>
        </w:rPr>
        <w:t>)</w:t>
      </w:r>
      <w:r w:rsidR="009450B1" w:rsidRPr="009450B1">
        <w:rPr>
          <w:rFonts w:asciiTheme="minorHAnsi" w:hAnsiTheme="minorHAnsi"/>
          <w:color w:val="0070C0"/>
        </w:rPr>
        <w:t xml:space="preserve"> </w:t>
      </w:r>
    </w:p>
    <w:p w14:paraId="51BC35FF" w14:textId="68E78F28" w:rsidR="00271F36" w:rsidRPr="009450B1" w:rsidRDefault="009450B1" w:rsidP="009450B1">
      <w:pPr>
        <w:pStyle w:val="ListParagraph"/>
        <w:numPr>
          <w:ilvl w:val="0"/>
          <w:numId w:val="1"/>
        </w:numPr>
        <w:autoSpaceDE w:val="0"/>
        <w:autoSpaceDN w:val="0"/>
        <w:adjustRightInd w:val="0"/>
        <w:spacing w:line="240" w:lineRule="auto"/>
        <w:rPr>
          <w:rFonts w:asciiTheme="minorHAnsi" w:hAnsiTheme="minorHAnsi"/>
          <w:color w:val="0070C0"/>
        </w:rPr>
      </w:pPr>
      <w:r w:rsidRPr="005B1F2F">
        <w:rPr>
          <w:rFonts w:asciiTheme="minorHAnsi" w:hAnsiTheme="minorHAnsi"/>
          <w:color w:val="0070C0"/>
        </w:rPr>
        <w:t>RoadHAT reports (where appropriate</w:t>
      </w:r>
      <w:r>
        <w:rPr>
          <w:rFonts w:asciiTheme="minorHAnsi" w:hAnsiTheme="minorHAnsi"/>
          <w:color w:val="0070C0"/>
        </w:rPr>
        <w:t>.  If there are zero crashes, RoadHAT is not needed)</w:t>
      </w:r>
      <w:r w:rsidR="000A0D28">
        <w:rPr>
          <w:rFonts w:asciiTheme="minorHAnsi" w:hAnsiTheme="minorHAnsi"/>
          <w:color w:val="0070C0"/>
        </w:rPr>
        <w:t xml:space="preserve">.  </w:t>
      </w:r>
      <w:r w:rsidR="000A0D28" w:rsidRPr="00984E4A">
        <w:rPr>
          <w:rFonts w:asciiTheme="minorHAnsi" w:eastAsia="Calibri" w:hAnsiTheme="minorHAnsi"/>
          <w:color w:val="0070C0"/>
          <w:sz w:val="22"/>
          <w:szCs w:val="22"/>
        </w:rPr>
        <w:t>Discuss what ICF and ICC means.</w:t>
      </w:r>
      <w:r w:rsidR="00984E4A">
        <w:rPr>
          <w:rFonts w:asciiTheme="minorHAnsi" w:eastAsia="Calibri" w:hAnsiTheme="minorHAnsi"/>
          <w:color w:val="0070C0"/>
          <w:sz w:val="22"/>
          <w:szCs w:val="22"/>
        </w:rPr>
        <w:t xml:space="preserve">  Comparisons are to similar roadways in Indiana.</w:t>
      </w:r>
    </w:p>
    <w:p w14:paraId="1BBC788F" w14:textId="748B2F48" w:rsidR="0066678D" w:rsidRDefault="0066678D" w:rsidP="0066678D">
      <w:pPr>
        <w:autoSpaceDE w:val="0"/>
        <w:autoSpaceDN w:val="0"/>
        <w:adjustRightInd w:val="0"/>
        <w:spacing w:line="240" w:lineRule="auto"/>
        <w:rPr>
          <w:rFonts w:asciiTheme="minorHAnsi" w:hAnsiTheme="minorHAnsi"/>
          <w:color w:val="0070C0"/>
        </w:rPr>
      </w:pPr>
    </w:p>
    <w:p w14:paraId="1AA1C310" w14:textId="4AC4F17D" w:rsidR="0066678D" w:rsidRDefault="0066678D" w:rsidP="0066678D">
      <w:pPr>
        <w:autoSpaceDE w:val="0"/>
        <w:autoSpaceDN w:val="0"/>
        <w:adjustRightInd w:val="0"/>
        <w:spacing w:line="240" w:lineRule="auto"/>
        <w:rPr>
          <w:rFonts w:asciiTheme="minorHAnsi" w:hAnsiTheme="minorHAnsi"/>
          <w:color w:val="0070C0"/>
        </w:rPr>
      </w:pPr>
    </w:p>
    <w:p w14:paraId="0071167D" w14:textId="0D78773B" w:rsidR="0066678D" w:rsidRDefault="0066678D" w:rsidP="0066678D">
      <w:pPr>
        <w:autoSpaceDE w:val="0"/>
        <w:autoSpaceDN w:val="0"/>
        <w:adjustRightInd w:val="0"/>
        <w:spacing w:line="240" w:lineRule="auto"/>
        <w:rPr>
          <w:rFonts w:asciiTheme="minorHAnsi" w:hAnsiTheme="minorHAnsi"/>
          <w:color w:val="0070C0"/>
        </w:rPr>
      </w:pPr>
    </w:p>
    <w:p w14:paraId="63A4940E" w14:textId="3BD0CEC1" w:rsidR="0066678D" w:rsidRDefault="0066678D" w:rsidP="0066678D">
      <w:pPr>
        <w:autoSpaceDE w:val="0"/>
        <w:autoSpaceDN w:val="0"/>
        <w:adjustRightInd w:val="0"/>
        <w:spacing w:line="240" w:lineRule="auto"/>
        <w:rPr>
          <w:rFonts w:asciiTheme="minorHAnsi" w:hAnsiTheme="minorHAnsi"/>
          <w:color w:val="0070C0"/>
        </w:rPr>
      </w:pPr>
    </w:p>
    <w:p w14:paraId="74A62DD8" w14:textId="77777777" w:rsidR="0074342D" w:rsidRDefault="0066678D">
      <w:pPr>
        <w:spacing w:after="0" w:line="240" w:lineRule="auto"/>
        <w:rPr>
          <w:rFonts w:asciiTheme="minorHAnsi" w:hAnsiTheme="minorHAnsi"/>
          <w:color w:val="0070C0"/>
        </w:rPr>
        <w:sectPr w:rsidR="0074342D" w:rsidSect="00533296">
          <w:footerReference w:type="default" r:id="rId11"/>
          <w:pgSz w:w="12240" w:h="15840"/>
          <w:pgMar w:top="1440" w:right="1440" w:bottom="1440" w:left="1440" w:header="720" w:footer="720" w:gutter="0"/>
          <w:cols w:space="720"/>
          <w:docGrid w:linePitch="360"/>
        </w:sectPr>
      </w:pPr>
      <w:r>
        <w:rPr>
          <w:rFonts w:asciiTheme="minorHAnsi" w:hAnsiTheme="minorHAnsi"/>
          <w:color w:val="0070C0"/>
        </w:rPr>
        <w:br w:type="page"/>
      </w:r>
    </w:p>
    <w:p w14:paraId="539C6A51" w14:textId="3A49D650" w:rsidR="009450B1" w:rsidRDefault="009450B1">
      <w:pPr>
        <w:spacing w:after="0" w:line="240" w:lineRule="auto"/>
        <w:rPr>
          <w:rFonts w:asciiTheme="minorHAnsi" w:hAnsiTheme="minorHAnsi"/>
          <w:color w:val="0070C0"/>
        </w:rPr>
      </w:pPr>
      <w:r>
        <w:rPr>
          <w:noProof/>
        </w:rPr>
        <w:lastRenderedPageBreak/>
        <w:drawing>
          <wp:inline distT="0" distB="0" distL="0" distR="0" wp14:anchorId="00179478" wp14:editId="2DCB147E">
            <wp:extent cx="7809230" cy="5943600"/>
            <wp:effectExtent l="0" t="0" r="1270" b="0"/>
            <wp:docPr id="1" name="Picture 1" descr="A road with a cow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ad with a cow on the sid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7809230" cy="5943600"/>
                    </a:xfrm>
                    <a:prstGeom prst="rect">
                      <a:avLst/>
                    </a:prstGeom>
                  </pic:spPr>
                </pic:pic>
              </a:graphicData>
            </a:graphic>
          </wp:inline>
        </w:drawing>
      </w:r>
      <w:r w:rsidR="005049EC">
        <w:rPr>
          <w:noProof/>
        </w:rPr>
        <mc:AlternateContent>
          <mc:Choice Requires="wps">
            <w:drawing>
              <wp:anchor distT="45720" distB="45720" distL="114300" distR="114300" simplePos="0" relativeHeight="251658240" behindDoc="0" locked="0" layoutInCell="1" allowOverlap="1" wp14:anchorId="395D10D8" wp14:editId="22B95049">
                <wp:simplePos x="0" y="0"/>
                <wp:positionH relativeFrom="column">
                  <wp:posOffset>-57785</wp:posOffset>
                </wp:positionH>
                <wp:positionV relativeFrom="paragraph">
                  <wp:posOffset>-187960</wp:posOffset>
                </wp:positionV>
                <wp:extent cx="1731645" cy="269240"/>
                <wp:effectExtent l="8890" t="12065" r="12065"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269240"/>
                        </a:xfrm>
                        <a:prstGeom prst="rect">
                          <a:avLst/>
                        </a:prstGeom>
                        <a:solidFill>
                          <a:srgbClr val="FFFFFF"/>
                        </a:solidFill>
                        <a:ln w="9525">
                          <a:solidFill>
                            <a:srgbClr val="000000"/>
                          </a:solidFill>
                          <a:miter lim="800000"/>
                          <a:headEnd/>
                          <a:tailEnd/>
                        </a:ln>
                      </wps:spPr>
                      <wps:txbx>
                        <w:txbxContent>
                          <w:p w14:paraId="4EC2C3A3" w14:textId="53E1F65E" w:rsidR="00047DB7" w:rsidRPr="009450B1" w:rsidRDefault="009450B1">
                            <w:pPr>
                              <w:rPr>
                                <w:color w:val="FF0000"/>
                              </w:rPr>
                            </w:pPr>
                            <w:r>
                              <w:rPr>
                                <w:color w:val="FF0000"/>
                              </w:rPr>
                              <w:t>Site photo example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5D10D8" id="_x0000_t202" coordsize="21600,21600" o:spt="202" path="m,l,21600r21600,l21600,xe">
                <v:stroke joinstyle="miter"/>
                <v:path gradientshapeok="t" o:connecttype="rect"/>
              </v:shapetype>
              <v:shape id="Text Box 2" o:spid="_x0000_s1026" type="#_x0000_t202" style="position:absolute;margin-left:-4.55pt;margin-top:-14.8pt;width:136.35pt;height:21.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">
                <v:textbox>
                  <w:txbxContent>
                    <w:p w14:paraId="4EC2C3A3" w14:textId="53E1F65E" w:rsidR="00047DB7" w:rsidRPr="009450B1" w:rsidRDefault="009450B1">
                      <w:pPr>
                        <w:rPr>
                          <w:color w:val="FF0000"/>
                        </w:rPr>
                      </w:pPr>
                      <w:r>
                        <w:rPr>
                          <w:color w:val="FF0000"/>
                        </w:rPr>
                        <w:t>Site photo example</w:t>
                      </w:r>
                    </w:p>
                  </w:txbxContent>
                </v:textbox>
                <w10:wrap type="square"/>
              </v:shape>
            </w:pict>
          </mc:Fallback>
        </mc:AlternateContent>
      </w:r>
    </w:p>
    <w:p w14:paraId="2CAE4D49" w14:textId="298AC499" w:rsidR="0066678D" w:rsidRPr="0066678D" w:rsidRDefault="00A04BF5" w:rsidP="00A04BF5">
      <w:pPr>
        <w:spacing w:after="0" w:line="240" w:lineRule="auto"/>
        <w:rPr>
          <w:rFonts w:asciiTheme="minorHAnsi" w:hAnsiTheme="minorHAnsi"/>
          <w:color w:val="0070C0"/>
        </w:rPr>
      </w:pPr>
      <w:r>
        <w:rPr>
          <w:noProof/>
        </w:rPr>
        <w:lastRenderedPageBreak/>
        <mc:AlternateContent>
          <mc:Choice Requires="wps">
            <w:drawing>
              <wp:anchor distT="45720" distB="45720" distL="114300" distR="114300" simplePos="0" relativeHeight="251659264" behindDoc="0" locked="0" layoutInCell="1" allowOverlap="1" wp14:anchorId="395D10D8" wp14:editId="0C84E3CB">
                <wp:simplePos x="0" y="0"/>
                <wp:positionH relativeFrom="column">
                  <wp:posOffset>58792</wp:posOffset>
                </wp:positionH>
                <wp:positionV relativeFrom="paragraph">
                  <wp:posOffset>-256868</wp:posOffset>
                </wp:positionV>
                <wp:extent cx="2261235" cy="269240"/>
                <wp:effectExtent l="0" t="0" r="24765" b="165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269240"/>
                        </a:xfrm>
                        <a:prstGeom prst="rect">
                          <a:avLst/>
                        </a:prstGeom>
                        <a:solidFill>
                          <a:srgbClr val="FFFFFF"/>
                        </a:solidFill>
                        <a:ln w="9525">
                          <a:solidFill>
                            <a:srgbClr val="000000"/>
                          </a:solidFill>
                          <a:miter lim="800000"/>
                          <a:headEnd/>
                          <a:tailEnd/>
                        </a:ln>
                      </wps:spPr>
                      <wps:txbx>
                        <w:txbxContent>
                          <w:p w14:paraId="5479597C" w14:textId="3C125EC7" w:rsidR="009450B1" w:rsidRPr="009450B1" w:rsidRDefault="009450B1" w:rsidP="009450B1">
                            <w:pPr>
                              <w:rPr>
                                <w:color w:val="FF0000"/>
                              </w:rPr>
                            </w:pPr>
                            <w:r w:rsidRPr="009450B1">
                              <w:rPr>
                                <w:color w:val="FF0000"/>
                              </w:rPr>
                              <w:t>Crash data plotted on map</w:t>
                            </w:r>
                            <w:r>
                              <w:rPr>
                                <w:color w:val="FF0000"/>
                              </w:rPr>
                              <w:t xml:space="preserve"> example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D10D8" id="Text Box 3" o:spid="_x0000_s1027" type="#_x0000_t202" style="position:absolute;margin-left:4.65pt;margin-top:-20.25pt;width:178.05pt;height:21.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">
                <v:textbox>
                  <w:txbxContent>
                    <w:p w14:paraId="5479597C" w14:textId="3C125EC7" w:rsidR="009450B1" w:rsidRPr="009450B1" w:rsidRDefault="009450B1" w:rsidP="009450B1">
                      <w:pPr>
                        <w:rPr>
                          <w:color w:val="FF0000"/>
                        </w:rPr>
                      </w:pPr>
                      <w:r w:rsidRPr="009450B1">
                        <w:rPr>
                          <w:color w:val="FF0000"/>
                        </w:rPr>
                        <w:t>Crash data plotted on map</w:t>
                      </w:r>
                      <w:r>
                        <w:rPr>
                          <w:color w:val="FF0000"/>
                        </w:rPr>
                        <w:t xml:space="preserve"> example</w:t>
                      </w:r>
                    </w:p>
                  </w:txbxContent>
                </v:textbox>
              </v:shape>
            </w:pict>
          </mc:Fallback>
        </mc:AlternateContent>
      </w:r>
      <w:r>
        <w:rPr>
          <w:noProof/>
        </w:rPr>
        <w:drawing>
          <wp:inline distT="0" distB="0" distL="0" distR="0" wp14:anchorId="6542A717" wp14:editId="4910FB51">
            <wp:extent cx="7663815" cy="594360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663815" cy="5943600"/>
                    </a:xfrm>
                    <a:prstGeom prst="rect">
                      <a:avLst/>
                    </a:prstGeom>
                  </pic:spPr>
                </pic:pic>
              </a:graphicData>
            </a:graphic>
          </wp:inline>
        </w:drawing>
      </w:r>
    </w:p>
    <w:sectPr w:rsidR="0066678D" w:rsidRPr="0066678D" w:rsidSect="0074342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74771" w14:textId="77777777" w:rsidR="00416117" w:rsidRDefault="00416117" w:rsidP="00533296">
      <w:pPr>
        <w:spacing w:after="0" w:line="240" w:lineRule="auto"/>
      </w:pPr>
      <w:r>
        <w:separator/>
      </w:r>
    </w:p>
  </w:endnote>
  <w:endnote w:type="continuationSeparator" w:id="0">
    <w:p w14:paraId="4E09054B" w14:textId="77777777" w:rsidR="00416117" w:rsidRDefault="00416117" w:rsidP="00533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F5B8" w14:textId="77777777" w:rsidR="00A6089F" w:rsidRDefault="00A6089F">
    <w:pPr>
      <w:pStyle w:val="Footer"/>
      <w:jc w:val="center"/>
    </w:pPr>
    <w:r>
      <w:t xml:space="preserve">Page </w:t>
    </w:r>
    <w:r w:rsidR="00C17348">
      <w:fldChar w:fldCharType="begin"/>
    </w:r>
    <w:r w:rsidR="00C17348">
      <w:instrText xml:space="preserve"> PAGE   \* MERGEFORMAT </w:instrText>
    </w:r>
    <w:r w:rsidR="00C17348">
      <w:fldChar w:fldCharType="separate"/>
    </w:r>
    <w:r w:rsidR="00C17348">
      <w:rPr>
        <w:noProof/>
      </w:rPr>
      <w:t>1</w:t>
    </w:r>
    <w:r w:rsidR="00C17348">
      <w:rPr>
        <w:noProof/>
      </w:rPr>
      <w:fldChar w:fldCharType="end"/>
    </w:r>
  </w:p>
  <w:p w14:paraId="15D15722" w14:textId="77777777" w:rsidR="00A6089F" w:rsidRDefault="00A608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D291C" w14:textId="77777777" w:rsidR="00416117" w:rsidRDefault="00416117" w:rsidP="00533296">
      <w:pPr>
        <w:spacing w:after="0" w:line="240" w:lineRule="auto"/>
      </w:pPr>
      <w:r>
        <w:separator/>
      </w:r>
    </w:p>
  </w:footnote>
  <w:footnote w:type="continuationSeparator" w:id="0">
    <w:p w14:paraId="27D54C48" w14:textId="77777777" w:rsidR="00416117" w:rsidRDefault="00416117" w:rsidP="005332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C236E"/>
    <w:multiLevelType w:val="hybridMultilevel"/>
    <w:tmpl w:val="CB400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6500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cumentProtection w:edit="form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296"/>
    <w:rsid w:val="00003ADD"/>
    <w:rsid w:val="0001435B"/>
    <w:rsid w:val="0001463F"/>
    <w:rsid w:val="00016411"/>
    <w:rsid w:val="00024F6F"/>
    <w:rsid w:val="00047DB7"/>
    <w:rsid w:val="00050CF4"/>
    <w:rsid w:val="00075D3A"/>
    <w:rsid w:val="00077973"/>
    <w:rsid w:val="00097E94"/>
    <w:rsid w:val="000A0D28"/>
    <w:rsid w:val="000A11A2"/>
    <w:rsid w:val="000F07F2"/>
    <w:rsid w:val="0011448E"/>
    <w:rsid w:val="001217B5"/>
    <w:rsid w:val="00122A66"/>
    <w:rsid w:val="001722CD"/>
    <w:rsid w:val="001741D8"/>
    <w:rsid w:val="001809F2"/>
    <w:rsid w:val="00191FC0"/>
    <w:rsid w:val="0022708D"/>
    <w:rsid w:val="0024390A"/>
    <w:rsid w:val="002505B3"/>
    <w:rsid w:val="00271F36"/>
    <w:rsid w:val="002908E6"/>
    <w:rsid w:val="002E7834"/>
    <w:rsid w:val="00306B51"/>
    <w:rsid w:val="00317082"/>
    <w:rsid w:val="0032616A"/>
    <w:rsid w:val="00332621"/>
    <w:rsid w:val="0033688B"/>
    <w:rsid w:val="00352859"/>
    <w:rsid w:val="0035408F"/>
    <w:rsid w:val="0035628A"/>
    <w:rsid w:val="00366BD0"/>
    <w:rsid w:val="003A0307"/>
    <w:rsid w:val="003A4CA4"/>
    <w:rsid w:val="003C2959"/>
    <w:rsid w:val="003F4467"/>
    <w:rsid w:val="004018BB"/>
    <w:rsid w:val="00404680"/>
    <w:rsid w:val="00416117"/>
    <w:rsid w:val="00425C4E"/>
    <w:rsid w:val="00427328"/>
    <w:rsid w:val="0047157B"/>
    <w:rsid w:val="004A1589"/>
    <w:rsid w:val="004B694D"/>
    <w:rsid w:val="004C059C"/>
    <w:rsid w:val="004E1472"/>
    <w:rsid w:val="005049EC"/>
    <w:rsid w:val="0050738F"/>
    <w:rsid w:val="005125A4"/>
    <w:rsid w:val="00516ECE"/>
    <w:rsid w:val="00522579"/>
    <w:rsid w:val="00533296"/>
    <w:rsid w:val="00546B1F"/>
    <w:rsid w:val="00571ACF"/>
    <w:rsid w:val="005B1F2F"/>
    <w:rsid w:val="005B7943"/>
    <w:rsid w:val="005F5982"/>
    <w:rsid w:val="00602072"/>
    <w:rsid w:val="00605DD6"/>
    <w:rsid w:val="00647B31"/>
    <w:rsid w:val="006501F6"/>
    <w:rsid w:val="0066678D"/>
    <w:rsid w:val="00685B8F"/>
    <w:rsid w:val="006920B8"/>
    <w:rsid w:val="006B0F77"/>
    <w:rsid w:val="006F2AE0"/>
    <w:rsid w:val="007039AA"/>
    <w:rsid w:val="00704B25"/>
    <w:rsid w:val="0074342D"/>
    <w:rsid w:val="007768F8"/>
    <w:rsid w:val="00782A05"/>
    <w:rsid w:val="007A3DB6"/>
    <w:rsid w:val="007A7433"/>
    <w:rsid w:val="00813CFB"/>
    <w:rsid w:val="00854515"/>
    <w:rsid w:val="0087050A"/>
    <w:rsid w:val="00873F4A"/>
    <w:rsid w:val="008A42F4"/>
    <w:rsid w:val="008B6F76"/>
    <w:rsid w:val="008D2233"/>
    <w:rsid w:val="008F4FD7"/>
    <w:rsid w:val="00905A6F"/>
    <w:rsid w:val="009073C3"/>
    <w:rsid w:val="009450B1"/>
    <w:rsid w:val="00961A2C"/>
    <w:rsid w:val="00982A86"/>
    <w:rsid w:val="00984E4A"/>
    <w:rsid w:val="0099356C"/>
    <w:rsid w:val="009A3B17"/>
    <w:rsid w:val="00A04BF5"/>
    <w:rsid w:val="00A14A31"/>
    <w:rsid w:val="00A34B30"/>
    <w:rsid w:val="00A6089F"/>
    <w:rsid w:val="00A90223"/>
    <w:rsid w:val="00AA3E65"/>
    <w:rsid w:val="00AA7BE2"/>
    <w:rsid w:val="00AB7B03"/>
    <w:rsid w:val="00AF77E3"/>
    <w:rsid w:val="00B05E83"/>
    <w:rsid w:val="00B11D12"/>
    <w:rsid w:val="00B52305"/>
    <w:rsid w:val="00B6219E"/>
    <w:rsid w:val="00BE34C2"/>
    <w:rsid w:val="00BE40EC"/>
    <w:rsid w:val="00C04A44"/>
    <w:rsid w:val="00C17348"/>
    <w:rsid w:val="00C2054B"/>
    <w:rsid w:val="00C21A53"/>
    <w:rsid w:val="00C5136F"/>
    <w:rsid w:val="00C56BDD"/>
    <w:rsid w:val="00C76AFD"/>
    <w:rsid w:val="00CA09E8"/>
    <w:rsid w:val="00CA4EE1"/>
    <w:rsid w:val="00CC4EFF"/>
    <w:rsid w:val="00CE5924"/>
    <w:rsid w:val="00CF5BD3"/>
    <w:rsid w:val="00D1298D"/>
    <w:rsid w:val="00D1688D"/>
    <w:rsid w:val="00D218FA"/>
    <w:rsid w:val="00D46177"/>
    <w:rsid w:val="00D47B35"/>
    <w:rsid w:val="00D5328D"/>
    <w:rsid w:val="00D6725D"/>
    <w:rsid w:val="00D90F7F"/>
    <w:rsid w:val="00DA5887"/>
    <w:rsid w:val="00E2653A"/>
    <w:rsid w:val="00E30468"/>
    <w:rsid w:val="00EC4783"/>
    <w:rsid w:val="00F37BB2"/>
    <w:rsid w:val="00F65E31"/>
    <w:rsid w:val="00F70896"/>
    <w:rsid w:val="00FB2F9A"/>
    <w:rsid w:val="00FE3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66006"/>
  <w15:docId w15:val="{3743ED2E-419D-4F2D-B463-1546B8965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A4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2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296"/>
  </w:style>
  <w:style w:type="paragraph" w:styleId="Footer">
    <w:name w:val="footer"/>
    <w:basedOn w:val="Normal"/>
    <w:link w:val="FooterChar"/>
    <w:uiPriority w:val="99"/>
    <w:unhideWhenUsed/>
    <w:rsid w:val="005332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296"/>
  </w:style>
  <w:style w:type="table" w:styleId="TableGrid">
    <w:name w:val="Table Grid"/>
    <w:basedOn w:val="TableNormal"/>
    <w:rsid w:val="0022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09F2"/>
    <w:pPr>
      <w:spacing w:after="0" w:line="323" w:lineRule="exact"/>
      <w:ind w:left="720"/>
      <w:jc w:val="both"/>
    </w:pPr>
    <w:rPr>
      <w:rFonts w:ascii="Times New Roman" w:eastAsia="Times New Roman" w:hAnsi="Times New Roman"/>
      <w:sz w:val="24"/>
      <w:szCs w:val="20"/>
    </w:rPr>
  </w:style>
  <w:style w:type="character" w:styleId="Hyperlink">
    <w:name w:val="Hyperlink"/>
    <w:basedOn w:val="DefaultParagraphFont"/>
    <w:uiPriority w:val="99"/>
    <w:rsid w:val="0050738F"/>
    <w:rPr>
      <w:color w:val="0000FF"/>
      <w:u w:val="single"/>
    </w:rPr>
  </w:style>
  <w:style w:type="table" w:customStyle="1" w:styleId="TableGrid1">
    <w:name w:val="Table Grid1"/>
    <w:basedOn w:val="TableNormal"/>
    <w:next w:val="TableGrid"/>
    <w:rsid w:val="000143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90223"/>
    <w:rPr>
      <w:sz w:val="16"/>
      <w:szCs w:val="16"/>
    </w:rPr>
  </w:style>
  <w:style w:type="paragraph" w:styleId="CommentText">
    <w:name w:val="annotation text"/>
    <w:basedOn w:val="Normal"/>
    <w:link w:val="CommentTextChar"/>
    <w:uiPriority w:val="99"/>
    <w:semiHidden/>
    <w:unhideWhenUsed/>
    <w:rsid w:val="00A90223"/>
    <w:pPr>
      <w:spacing w:line="240" w:lineRule="auto"/>
    </w:pPr>
    <w:rPr>
      <w:sz w:val="20"/>
      <w:szCs w:val="20"/>
    </w:rPr>
  </w:style>
  <w:style w:type="character" w:customStyle="1" w:styleId="CommentTextChar">
    <w:name w:val="Comment Text Char"/>
    <w:basedOn w:val="DefaultParagraphFont"/>
    <w:link w:val="CommentText"/>
    <w:uiPriority w:val="99"/>
    <w:semiHidden/>
    <w:rsid w:val="00A90223"/>
  </w:style>
  <w:style w:type="paragraph" w:styleId="CommentSubject">
    <w:name w:val="annotation subject"/>
    <w:basedOn w:val="CommentText"/>
    <w:next w:val="CommentText"/>
    <w:link w:val="CommentSubjectChar"/>
    <w:uiPriority w:val="99"/>
    <w:semiHidden/>
    <w:unhideWhenUsed/>
    <w:rsid w:val="00A90223"/>
    <w:rPr>
      <w:b/>
      <w:bCs/>
    </w:rPr>
  </w:style>
  <w:style w:type="character" w:customStyle="1" w:styleId="CommentSubjectChar">
    <w:name w:val="Comment Subject Char"/>
    <w:basedOn w:val="CommentTextChar"/>
    <w:link w:val="CommentSubject"/>
    <w:uiPriority w:val="99"/>
    <w:semiHidden/>
    <w:rsid w:val="00A90223"/>
    <w:rPr>
      <w:b/>
      <w:bCs/>
    </w:rPr>
  </w:style>
  <w:style w:type="paragraph" w:styleId="BalloonText">
    <w:name w:val="Balloon Text"/>
    <w:basedOn w:val="Normal"/>
    <w:link w:val="BalloonTextChar"/>
    <w:uiPriority w:val="99"/>
    <w:semiHidden/>
    <w:unhideWhenUsed/>
    <w:rsid w:val="00A90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2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04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2afbd0e1-49a6-4b2b-ac3d-1e5a24db9a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0D4D9654BF6D8F4AAA50E67A4BD6E9DB" ma:contentTypeVersion="14" ma:contentTypeDescription="Create a new document." ma:contentTypeScope="" ma:versionID="cd585c00836aa0e1eb8135da05cb1b1a">
  <xsd:schema xmlns:xsd="http://www.w3.org/2001/XMLSchema" xmlns:xs="http://www.w3.org/2001/XMLSchema" xmlns:p="http://schemas.microsoft.com/office/2006/metadata/properties" xmlns:ns2="2afbd0e1-49a6-4b2b-ac3d-1e5a24db9a3f" xmlns:ns3="fc89ccaa-1b23-456c-900c-abe6a1fd087d" xmlns:ns4="ddb5066c-6899-482b-9ea0-5145f9da9989" targetNamespace="http://schemas.microsoft.com/office/2006/metadata/properties" ma:root="true" ma:fieldsID="2c54ba0c1988849b987d01b63a90dcb5" ns2:_="" ns3:_="" ns4:_="">
    <xsd:import namespace="2afbd0e1-49a6-4b2b-ac3d-1e5a24db9a3f"/>
    <xsd:import namespace="fc89ccaa-1b23-456c-900c-abe6a1fd087d"/>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bd0e1-49a6-4b2b-ac3d-1e5a24db9a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89ccaa-1b23-456c-900c-abe6a1fd087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bdd4765-dfae-437b-8aff-65c67702db75}" ma:internalName="TaxCatchAll" ma:showField="CatchAllData" ma:web="fc89ccaa-1b23-456c-900c-abe6a1fd08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F5EB0E-0FB6-477C-B1F6-D8863BE1594C}">
  <ds:schemaRefs>
    <ds:schemaRef ds:uri="http://schemas.microsoft.com/office/2006/metadata/properties"/>
    <ds:schemaRef ds:uri="http://schemas.microsoft.com/office/infopath/2007/PartnerControls"/>
    <ds:schemaRef ds:uri="ddb5066c-6899-482b-9ea0-5145f9da9989"/>
    <ds:schemaRef ds:uri="2afbd0e1-49a6-4b2b-ac3d-1e5a24db9a3f"/>
  </ds:schemaRefs>
</ds:datastoreItem>
</file>

<file path=customXml/itemProps2.xml><?xml version="1.0" encoding="utf-8"?>
<ds:datastoreItem xmlns:ds="http://schemas.openxmlformats.org/officeDocument/2006/customXml" ds:itemID="{A67B93E6-56D5-470E-A085-063868F73902}">
  <ds:schemaRefs>
    <ds:schemaRef ds:uri="http://schemas.microsoft.com/sharepoint/v3/contenttype/forms"/>
  </ds:schemaRefs>
</ds:datastoreItem>
</file>

<file path=customXml/itemProps3.xml><?xml version="1.0" encoding="utf-8"?>
<ds:datastoreItem xmlns:ds="http://schemas.openxmlformats.org/officeDocument/2006/customXml" ds:itemID="{7E5C4B47-3F43-432A-9283-87480491CC1B}">
  <ds:schemaRefs>
    <ds:schemaRef ds:uri="http://schemas.openxmlformats.org/officeDocument/2006/bibliography"/>
  </ds:schemaRefs>
</ds:datastoreItem>
</file>

<file path=customXml/itemProps4.xml><?xml version="1.0" encoding="utf-8"?>
<ds:datastoreItem xmlns:ds="http://schemas.openxmlformats.org/officeDocument/2006/customXml" ds:itemID="{3790C37C-5DC9-4DBA-BD03-952D522B1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bd0e1-49a6-4b2b-ac3d-1e5a24db9a3f"/>
    <ds:schemaRef ds:uri="fc89ccaa-1b23-456c-900c-abe6a1fd087d"/>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992</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6634</CharactersWithSpaces>
  <SharedDoc>false</SharedDoc>
  <HLinks>
    <vt:vector size="12" baseType="variant">
      <vt:variant>
        <vt:i4>2949238</vt:i4>
      </vt:variant>
      <vt:variant>
        <vt:i4>3</vt:i4>
      </vt:variant>
      <vt:variant>
        <vt:i4>0</vt:i4>
      </vt:variant>
      <vt:variant>
        <vt:i4>5</vt:i4>
      </vt:variant>
      <vt:variant>
        <vt:lpwstr>http://safety.fhwa.dot.gov/geometric/pubs/</vt:lpwstr>
      </vt:variant>
      <vt:variant>
        <vt:lpwstr/>
      </vt:variant>
      <vt:variant>
        <vt:i4>2949238</vt:i4>
      </vt:variant>
      <vt:variant>
        <vt:i4>0</vt:i4>
      </vt:variant>
      <vt:variant>
        <vt:i4>0</vt:i4>
      </vt:variant>
      <vt:variant>
        <vt:i4>5</vt:i4>
      </vt:variant>
      <vt:variant>
        <vt:lpwstr>http://safety.fhwa.dot.gov/geometric/pubs/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espahr</dc:creator>
  <cp:lastModifiedBy>emouser</cp:lastModifiedBy>
  <cp:revision>23</cp:revision>
  <cp:lastPrinted>2015-08-11T14:33:00Z</cp:lastPrinted>
  <dcterms:created xsi:type="dcterms:W3CDTF">2022-04-07T17:46:00Z</dcterms:created>
  <dcterms:modified xsi:type="dcterms:W3CDTF">2023-04-20T19:19:00Z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0x0101000D4D9654BF6D8F4AAA50E67A4BD6E9DB</vt:lpwstr>
  </property>
  <property fmtid="{D5CDD505-2E9C-101B-9397-08002B2CF9AE}" pid="3" name="MediaServiceImageTags">
    <vt:lpwstr/>
  </property>
</Properties>
</file>